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D" w:rsidRDefault="0010446D" w:rsidP="00067297">
      <w:pPr>
        <w:jc w:val="both"/>
      </w:pPr>
    </w:p>
    <w:p w:rsidR="00E25E45" w:rsidRDefault="00E25E45" w:rsidP="00067297">
      <w:pPr>
        <w:jc w:val="both"/>
      </w:pPr>
    </w:p>
    <w:p w:rsidR="00E25E45" w:rsidRDefault="00E25E45" w:rsidP="00067297">
      <w:pPr>
        <w:jc w:val="both"/>
      </w:pPr>
      <w:r>
        <w:rPr>
          <w:noProof/>
          <w:lang w:eastAsia="pl-PL"/>
        </w:rPr>
        <w:drawing>
          <wp:inline distT="0" distB="0" distL="0" distR="0">
            <wp:extent cx="3384550" cy="1352550"/>
            <wp:effectExtent l="19050" t="0" r="6350" b="0"/>
            <wp:docPr id="1" name="Obraz 1" descr="C:\Documents and Settings\Ela\Pulpit\CCI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a\Pulpit\CCII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297" w:rsidRDefault="00067297" w:rsidP="0006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Spotkanie z </w:t>
      </w:r>
      <w:proofErr w:type="spellStart"/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dott</w:t>
      </w:r>
      <w:proofErr w:type="spellEnd"/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>. Donato Di Giglio, byłym Prezesem Włoskiej Izby Handlow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o-Przemysłowej (CCIIP) w Polsce i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Prezesem CORE Sp. z o.o.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inauguruje cykl spotkań </w:t>
      </w:r>
      <w:r w:rsidRPr="00F83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przedstawicielami włoskiego biznesu i handlu 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wdrożenie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zakrojonej strategii 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SEARCH &amp; BUSINESS DEVELOPMENT między u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>czelnią i światem biznesu. Strategi</w:t>
      </w:r>
      <w:r w:rsidRPr="00F83C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ma na celu rozwijanie w</w:t>
      </w:r>
      <w:r w:rsidRPr="00F83CAC">
        <w:rPr>
          <w:rFonts w:ascii="Times New Roman" w:eastAsia="Times New Roman" w:hAnsi="Times New Roman" w:cs="Times New Roman"/>
          <w:sz w:val="24"/>
          <w:szCs w:val="24"/>
          <w:lang w:eastAsia="pl-PL"/>
        </w:rPr>
        <w:t>śr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>ód studentów kompetencji nie tylko językowo-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tłumaczeniowych, ale także komunikacyjnych i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mediacyjnych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wpisując się w szeroko pojętą 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międzykulturow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komunikację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zawodową. Kolejne s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potkania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poświęcone przedstawianiu propozycji staży i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oczekiwań przedstawicieli firm włoskich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kontaktów z uczelnią; natomiast studentom sekcji włoskiej tego rodzaju współpraca dostarczy ciekawych i oryginalnych materiałów do </w:t>
      </w:r>
      <w:r w:rsidR="009E1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dyplomowej, co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 </w:t>
      </w:r>
      <w:r w:rsidR="009E16F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</w:t>
      </w:r>
      <w:r w:rsidRPr="00E25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9E16F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praktyką zawodową w zakresie tłumaczenia specjalistycznego.</w:t>
      </w:r>
    </w:p>
    <w:p w:rsidR="00067297" w:rsidRDefault="00067297" w:rsidP="0006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F6" w:rsidRDefault="009E16F6" w:rsidP="0006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F6" w:rsidRDefault="009E16F6" w:rsidP="00067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6F6" w:rsidRPr="009E16F6" w:rsidRDefault="009E16F6" w:rsidP="0006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Historia kontaktów IKSI z Włoską Izbą</w:t>
      </w:r>
      <w:r w:rsidRPr="00E25E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Handlow</w:t>
      </w:r>
      <w:r w:rsidRPr="009E1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o-Przemysłową w Polsce</w:t>
      </w:r>
    </w:p>
    <w:p w:rsidR="00E25E45" w:rsidRPr="00E25E45" w:rsidRDefault="00E25E45" w:rsidP="0006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3CAC" w:rsidRPr="007C4D1B" w:rsidRDefault="00F83CAC" w:rsidP="00067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D1B">
        <w:rPr>
          <w:rFonts w:ascii="Times New Roman" w:hAnsi="Times New Roman"/>
          <w:sz w:val="24"/>
          <w:szCs w:val="24"/>
        </w:rPr>
        <w:t>21.12.201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C4D1B">
        <w:rPr>
          <w:rFonts w:ascii="Times New Roman" w:hAnsi="Times New Roman"/>
          <w:sz w:val="24"/>
          <w:szCs w:val="24"/>
        </w:rPr>
        <w:t xml:space="preserve"> dzięki pośrednictwu Ambasady </w:t>
      </w:r>
      <w:r>
        <w:rPr>
          <w:rFonts w:ascii="Times New Roman" w:hAnsi="Times New Roman"/>
          <w:sz w:val="24"/>
          <w:szCs w:val="24"/>
        </w:rPr>
        <w:t xml:space="preserve">Włoch w Polsce Instytut Komunikacji Specjalistycznej i Interkulturowej </w:t>
      </w:r>
      <w:r w:rsidRPr="007C4D1B">
        <w:rPr>
          <w:rFonts w:ascii="Times New Roman" w:hAnsi="Times New Roman"/>
          <w:sz w:val="24"/>
          <w:szCs w:val="24"/>
        </w:rPr>
        <w:t>nawiąza</w:t>
      </w:r>
      <w:r>
        <w:rPr>
          <w:rFonts w:ascii="Times New Roman" w:hAnsi="Times New Roman"/>
          <w:sz w:val="24"/>
          <w:szCs w:val="24"/>
        </w:rPr>
        <w:t>ł kontakt</w:t>
      </w:r>
      <w:r w:rsidRPr="007C4D1B">
        <w:rPr>
          <w:rFonts w:ascii="Times New Roman" w:hAnsi="Times New Roman"/>
          <w:sz w:val="24"/>
          <w:szCs w:val="24"/>
        </w:rPr>
        <w:t xml:space="preserve"> z Włoską Izbą Handlową</w:t>
      </w:r>
      <w:r w:rsidR="009E16F6">
        <w:rPr>
          <w:rFonts w:ascii="Times New Roman" w:hAnsi="Times New Roman"/>
          <w:sz w:val="24"/>
          <w:szCs w:val="24"/>
        </w:rPr>
        <w:t xml:space="preserve"> w Polsce</w:t>
      </w:r>
      <w:r w:rsidRPr="007C4D1B">
        <w:rPr>
          <w:rFonts w:ascii="Times New Roman" w:hAnsi="Times New Roman"/>
          <w:sz w:val="24"/>
          <w:szCs w:val="24"/>
        </w:rPr>
        <w:t xml:space="preserve"> (Camera di </w:t>
      </w:r>
      <w:proofErr w:type="spellStart"/>
      <w:r w:rsidRPr="007C4D1B">
        <w:rPr>
          <w:rFonts w:ascii="Times New Roman" w:hAnsi="Times New Roman"/>
          <w:sz w:val="24"/>
          <w:szCs w:val="24"/>
        </w:rPr>
        <w:t>Commercio</w:t>
      </w:r>
      <w:proofErr w:type="spellEnd"/>
      <w:r w:rsidRPr="007C4D1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C4D1B">
        <w:rPr>
          <w:rFonts w:ascii="Times New Roman" w:hAnsi="Times New Roman"/>
          <w:sz w:val="24"/>
          <w:szCs w:val="24"/>
        </w:rPr>
        <w:t>dell’Industria</w:t>
      </w:r>
      <w:proofErr w:type="spellEnd"/>
      <w:r w:rsidRPr="007C4D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4D1B">
        <w:rPr>
          <w:rFonts w:ascii="Times New Roman" w:hAnsi="Times New Roman"/>
          <w:sz w:val="24"/>
          <w:szCs w:val="24"/>
        </w:rPr>
        <w:t>in</w:t>
      </w:r>
      <w:proofErr w:type="spellEnd"/>
      <w:r w:rsidRPr="007C4D1B">
        <w:rPr>
          <w:rFonts w:ascii="Times New Roman" w:hAnsi="Times New Roman"/>
          <w:sz w:val="24"/>
          <w:szCs w:val="24"/>
        </w:rPr>
        <w:t xml:space="preserve"> Polonia) z siedzibą w Warszawie, co zaowocowało:</w:t>
      </w:r>
    </w:p>
    <w:p w:rsidR="00F83CAC" w:rsidRDefault="00F83CAC" w:rsidP="000672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4D1B">
        <w:rPr>
          <w:rFonts w:ascii="Times New Roman" w:hAnsi="Times New Roman"/>
          <w:sz w:val="24"/>
          <w:szCs w:val="24"/>
        </w:rPr>
        <w:t>spotkaniem w IKSI przedstawicieli Izby z władzami Instytutu i pracownikami celem omówienia form współpracy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4D1B">
        <w:rPr>
          <w:rFonts w:ascii="Times New Roman" w:hAnsi="Times New Roman"/>
          <w:sz w:val="24"/>
          <w:szCs w:val="24"/>
        </w:rPr>
        <w:t>10.01.2017</w:t>
      </w:r>
      <w:r>
        <w:rPr>
          <w:rFonts w:ascii="Times New Roman" w:hAnsi="Times New Roman"/>
          <w:sz w:val="24"/>
          <w:szCs w:val="24"/>
        </w:rPr>
        <w:t>)</w:t>
      </w:r>
      <w:r w:rsidR="009E16F6">
        <w:rPr>
          <w:rFonts w:ascii="Times New Roman" w:hAnsi="Times New Roman"/>
          <w:sz w:val="24"/>
          <w:szCs w:val="24"/>
        </w:rPr>
        <w:t>;</w:t>
      </w:r>
    </w:p>
    <w:p w:rsidR="00DE58B2" w:rsidRDefault="00F83CAC" w:rsidP="00067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4D1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spotkaniem </w:t>
      </w:r>
      <w:r w:rsidRPr="007C4D1B">
        <w:rPr>
          <w:rFonts w:ascii="Times New Roman" w:hAnsi="Times New Roman"/>
          <w:sz w:val="24"/>
          <w:szCs w:val="24"/>
        </w:rPr>
        <w:t>z Prezesem Izby Handlowej</w:t>
      </w:r>
      <w:r>
        <w:rPr>
          <w:rFonts w:ascii="Times New Roman" w:hAnsi="Times New Roman"/>
          <w:sz w:val="24"/>
          <w:szCs w:val="24"/>
        </w:rPr>
        <w:t xml:space="preserve"> władz IKSI oraz studentów</w:t>
      </w:r>
      <w:r w:rsidRPr="007C4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studiów II stopnia </w:t>
      </w:r>
      <w:r w:rsidRPr="007C4D1B">
        <w:rPr>
          <w:rFonts w:ascii="Times New Roman" w:hAnsi="Times New Roman"/>
          <w:sz w:val="24"/>
          <w:szCs w:val="24"/>
        </w:rPr>
        <w:t>sekcji włoskiej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4D1B">
        <w:rPr>
          <w:rFonts w:ascii="Times New Roman" w:hAnsi="Times New Roman"/>
          <w:sz w:val="24"/>
          <w:szCs w:val="24"/>
        </w:rPr>
        <w:t>28.02.2017</w:t>
      </w:r>
      <w:r>
        <w:rPr>
          <w:rFonts w:ascii="Times New Roman" w:hAnsi="Times New Roman"/>
          <w:sz w:val="24"/>
          <w:szCs w:val="24"/>
        </w:rPr>
        <w:t>)</w:t>
      </w:r>
      <w:r w:rsidRPr="007C4D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którym nakreślono główne kierunki współpracy i ułożono harmonogram działań mających na celu różnorodne formy kontaktu między IKSI a </w:t>
      </w:r>
      <w:r w:rsidRPr="007C4D1B">
        <w:rPr>
          <w:rFonts w:ascii="Times New Roman" w:hAnsi="Times New Roman"/>
          <w:sz w:val="24"/>
          <w:szCs w:val="24"/>
        </w:rPr>
        <w:t>przedstawicielami włoskiego biznesu w Polsce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="00DE58B2">
        <w:rPr>
          <w:rFonts w:ascii="Times New Roman" w:hAnsi="Times New Roman"/>
          <w:sz w:val="24"/>
          <w:szCs w:val="24"/>
        </w:rPr>
        <w:t>możliwości odbywania praktyk zawodowych</w:t>
      </w:r>
      <w:r>
        <w:rPr>
          <w:rFonts w:ascii="Times New Roman" w:hAnsi="Times New Roman"/>
          <w:sz w:val="24"/>
          <w:szCs w:val="24"/>
        </w:rPr>
        <w:t xml:space="preserve"> oraz inne formy zatrudnienia studentów sekcji </w:t>
      </w:r>
      <w:r w:rsidRPr="007C4D1B">
        <w:rPr>
          <w:rFonts w:ascii="Times New Roman" w:hAnsi="Times New Roman"/>
          <w:sz w:val="24"/>
          <w:szCs w:val="24"/>
        </w:rPr>
        <w:t>w firmach włoskich</w:t>
      </w:r>
      <w:r w:rsidR="00DE58B2">
        <w:rPr>
          <w:rFonts w:ascii="Times New Roman" w:hAnsi="Times New Roman"/>
          <w:sz w:val="24"/>
          <w:szCs w:val="24"/>
        </w:rPr>
        <w:t>.</w:t>
      </w:r>
    </w:p>
    <w:p w:rsidR="00DE58B2" w:rsidRDefault="00DE58B2" w:rsidP="00067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8B2" w:rsidRDefault="00DE58B2" w:rsidP="00067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CAC" w:rsidRDefault="00F83CAC" w:rsidP="000672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4D1B">
        <w:rPr>
          <w:rFonts w:ascii="Times New Roman" w:hAnsi="Times New Roman"/>
          <w:sz w:val="24"/>
          <w:szCs w:val="24"/>
        </w:rPr>
        <w:t xml:space="preserve"> </w:t>
      </w:r>
    </w:p>
    <w:p w:rsidR="00E25E45" w:rsidRDefault="00E25E45" w:rsidP="00067297">
      <w:pPr>
        <w:jc w:val="both"/>
      </w:pPr>
    </w:p>
    <w:sectPr w:rsidR="00E25E45" w:rsidSect="0010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E25E45"/>
    <w:rsid w:val="00067297"/>
    <w:rsid w:val="0010446D"/>
    <w:rsid w:val="009E16F6"/>
    <w:rsid w:val="00DE58B2"/>
    <w:rsid w:val="00E25E45"/>
    <w:rsid w:val="00F8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E25E45"/>
  </w:style>
  <w:style w:type="paragraph" w:styleId="Tekstdymka">
    <w:name w:val="Balloon Text"/>
    <w:basedOn w:val="Normalny"/>
    <w:link w:val="TekstdymkaZnak"/>
    <w:uiPriority w:val="99"/>
    <w:semiHidden/>
    <w:unhideWhenUsed/>
    <w:rsid w:val="00E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2017-05-19T20:30:00Z</dcterms:created>
  <dcterms:modified xsi:type="dcterms:W3CDTF">2017-05-19T21:16:00Z</dcterms:modified>
</cp:coreProperties>
</file>