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9E4" w:rsidRPr="00B468CB" w:rsidRDefault="002F19E4" w:rsidP="002F19E4">
      <w:pPr>
        <w:pStyle w:val="Standard"/>
        <w:jc w:val="center"/>
        <w:rPr>
          <w:b/>
          <w:bCs/>
          <w:sz w:val="16"/>
          <w:szCs w:val="16"/>
          <w:lang w:val="en-US"/>
        </w:rPr>
      </w:pPr>
      <w:proofErr w:type="spellStart"/>
      <w:r w:rsidRPr="00B468CB">
        <w:rPr>
          <w:b/>
          <w:bCs/>
          <w:sz w:val="16"/>
          <w:szCs w:val="16"/>
          <w:lang w:val="en-US"/>
        </w:rPr>
        <w:t>Załącznik</w:t>
      </w:r>
      <w:proofErr w:type="spellEnd"/>
      <w:r w:rsidRPr="00B468CB">
        <w:rPr>
          <w:b/>
          <w:bCs/>
          <w:sz w:val="16"/>
          <w:szCs w:val="16"/>
          <w:lang w:val="en-US"/>
        </w:rPr>
        <w:t xml:space="preserve"> 2</w:t>
      </w:r>
    </w:p>
    <w:p w:rsidR="002F19E4" w:rsidRPr="00B468CB" w:rsidRDefault="002F19E4" w:rsidP="002F19E4">
      <w:pPr>
        <w:pStyle w:val="Standard"/>
        <w:jc w:val="center"/>
        <w:rPr>
          <w:sz w:val="16"/>
          <w:szCs w:val="16"/>
          <w:lang w:val="en-US"/>
        </w:rPr>
      </w:pPr>
      <w:proofErr w:type="spellStart"/>
      <w:r w:rsidRPr="00B468CB">
        <w:rPr>
          <w:sz w:val="16"/>
          <w:szCs w:val="16"/>
          <w:lang w:val="en-US"/>
        </w:rPr>
        <w:t>Strona</w:t>
      </w:r>
      <w:proofErr w:type="spellEnd"/>
      <w:r w:rsidRPr="00B468CB">
        <w:rPr>
          <w:sz w:val="16"/>
          <w:szCs w:val="16"/>
          <w:lang w:val="en-US"/>
        </w:rPr>
        <w:t xml:space="preserve"> </w:t>
      </w:r>
      <w:proofErr w:type="spellStart"/>
      <w:r w:rsidRPr="00B468CB">
        <w:rPr>
          <w:sz w:val="16"/>
          <w:szCs w:val="16"/>
          <w:lang w:val="en-US"/>
        </w:rPr>
        <w:t>tytułowa</w:t>
      </w:r>
      <w:proofErr w:type="spellEnd"/>
    </w:p>
    <w:p w:rsidR="002F19E4" w:rsidRPr="00B468CB" w:rsidRDefault="002F19E4" w:rsidP="002F19E4">
      <w:pPr>
        <w:pStyle w:val="Standard"/>
        <w:jc w:val="both"/>
        <w:rPr>
          <w:sz w:val="16"/>
          <w:szCs w:val="16"/>
          <w:lang w:val="en-US"/>
        </w:rPr>
      </w:pPr>
    </w:p>
    <w:p w:rsidR="002F19E4" w:rsidRPr="00B468CB" w:rsidRDefault="002F19E4" w:rsidP="002F19E4">
      <w:pPr>
        <w:pStyle w:val="Standard"/>
        <w:jc w:val="both"/>
        <w:rPr>
          <w:lang w:val="en-US"/>
        </w:rPr>
      </w:pPr>
    </w:p>
    <w:p w:rsidR="002F19E4" w:rsidRPr="00B468CB" w:rsidRDefault="002F19E4" w:rsidP="002F19E4">
      <w:pPr>
        <w:pStyle w:val="Standard"/>
        <w:spacing w:line="360" w:lineRule="auto"/>
        <w:jc w:val="center"/>
        <w:rPr>
          <w:lang w:val="en-US"/>
        </w:rPr>
      </w:pPr>
      <w:r w:rsidRPr="00B468CB">
        <w:rPr>
          <w:lang w:val="en-US"/>
        </w:rPr>
        <w:t>University of Warsaw</w:t>
      </w:r>
    </w:p>
    <w:p w:rsidR="002F19E4" w:rsidRPr="00B468CB" w:rsidRDefault="002F19E4" w:rsidP="002F19E4">
      <w:pPr>
        <w:pStyle w:val="Standard"/>
        <w:spacing w:line="360" w:lineRule="auto"/>
        <w:jc w:val="center"/>
        <w:rPr>
          <w:lang w:val="en-US"/>
        </w:rPr>
      </w:pPr>
      <w:r w:rsidRPr="00B468CB">
        <w:rPr>
          <w:lang w:val="en-US"/>
        </w:rPr>
        <w:t>Faculty of Applied Linguistics</w:t>
      </w:r>
    </w:p>
    <w:p w:rsidR="002F19E4" w:rsidRPr="00B468CB" w:rsidRDefault="002F19E4" w:rsidP="002F19E4">
      <w:pPr>
        <w:pStyle w:val="Standard"/>
        <w:spacing w:line="360" w:lineRule="auto"/>
        <w:jc w:val="center"/>
        <w:rPr>
          <w:lang w:val="en-US"/>
        </w:rPr>
      </w:pPr>
    </w:p>
    <w:p w:rsidR="002F19E4" w:rsidRPr="00B468CB" w:rsidRDefault="002F19E4" w:rsidP="002F19E4">
      <w:pPr>
        <w:pStyle w:val="Standard"/>
        <w:spacing w:line="360" w:lineRule="auto"/>
        <w:rPr>
          <w:lang w:val="en-US"/>
        </w:rPr>
      </w:pPr>
    </w:p>
    <w:p w:rsidR="002F19E4" w:rsidRPr="00B468CB" w:rsidRDefault="002F19E4" w:rsidP="002F19E4">
      <w:pPr>
        <w:pStyle w:val="Standard"/>
        <w:spacing w:line="360" w:lineRule="auto"/>
        <w:jc w:val="center"/>
        <w:rPr>
          <w:lang w:val="en-US"/>
        </w:rPr>
      </w:pPr>
    </w:p>
    <w:p w:rsidR="002F19E4" w:rsidRPr="00B468CB" w:rsidRDefault="002F19E4" w:rsidP="002F19E4">
      <w:pPr>
        <w:pStyle w:val="Standard"/>
        <w:spacing w:line="360" w:lineRule="auto"/>
        <w:jc w:val="center"/>
        <w:rPr>
          <w:b/>
          <w:bCs/>
          <w:sz w:val="32"/>
          <w:szCs w:val="32"/>
          <w:lang w:val="en-US"/>
        </w:rPr>
      </w:pPr>
      <w:r w:rsidRPr="00B468CB">
        <w:rPr>
          <w:b/>
          <w:bCs/>
          <w:sz w:val="32"/>
          <w:szCs w:val="32"/>
          <w:lang w:val="en-US"/>
        </w:rPr>
        <w:t>First name Surname</w:t>
      </w:r>
    </w:p>
    <w:p w:rsidR="002F19E4" w:rsidRPr="00B468CB" w:rsidRDefault="002F19E4" w:rsidP="002F19E4">
      <w:pPr>
        <w:pStyle w:val="Standard"/>
        <w:spacing w:line="360" w:lineRule="auto"/>
        <w:jc w:val="center"/>
        <w:rPr>
          <w:lang w:val="en-US"/>
        </w:rPr>
      </w:pPr>
      <w:r w:rsidRPr="00B468CB">
        <w:rPr>
          <w:lang w:val="en-US"/>
        </w:rPr>
        <w:t>Album number: XXX</w:t>
      </w:r>
    </w:p>
    <w:p w:rsidR="002F19E4" w:rsidRPr="00B468CB" w:rsidRDefault="002F19E4" w:rsidP="002F19E4">
      <w:pPr>
        <w:pStyle w:val="Standard"/>
        <w:spacing w:line="360" w:lineRule="auto"/>
        <w:jc w:val="center"/>
        <w:rPr>
          <w:lang w:val="en-US"/>
        </w:rPr>
      </w:pPr>
    </w:p>
    <w:p w:rsidR="002F19E4" w:rsidRPr="00B468CB" w:rsidRDefault="002F19E4" w:rsidP="002F19E4">
      <w:pPr>
        <w:pStyle w:val="Standard"/>
        <w:spacing w:line="360" w:lineRule="auto"/>
        <w:jc w:val="center"/>
        <w:rPr>
          <w:lang w:val="en-US"/>
        </w:rPr>
      </w:pPr>
    </w:p>
    <w:p w:rsidR="002F19E4" w:rsidRPr="00B468CB" w:rsidRDefault="002F19E4" w:rsidP="002F19E4">
      <w:pPr>
        <w:pStyle w:val="Standard"/>
        <w:spacing w:line="360" w:lineRule="auto"/>
        <w:jc w:val="center"/>
        <w:rPr>
          <w:b/>
          <w:bCs/>
          <w:lang w:val="en-US"/>
        </w:rPr>
      </w:pPr>
    </w:p>
    <w:p w:rsidR="002F19E4" w:rsidRPr="00B468CB" w:rsidRDefault="002F19E4" w:rsidP="002F19E4">
      <w:pPr>
        <w:pStyle w:val="Standard"/>
        <w:spacing w:line="360" w:lineRule="auto"/>
        <w:jc w:val="center"/>
        <w:rPr>
          <w:b/>
          <w:bCs/>
          <w:sz w:val="32"/>
          <w:szCs w:val="32"/>
          <w:lang w:val="en-US"/>
        </w:rPr>
      </w:pPr>
      <w:r w:rsidRPr="00B468CB">
        <w:rPr>
          <w:b/>
          <w:bCs/>
          <w:sz w:val="32"/>
          <w:szCs w:val="32"/>
          <w:lang w:val="en-US"/>
        </w:rPr>
        <w:t>Title</w:t>
      </w:r>
    </w:p>
    <w:p w:rsidR="002F19E4" w:rsidRPr="00B468CB" w:rsidRDefault="002F19E4" w:rsidP="002F19E4">
      <w:pPr>
        <w:pStyle w:val="Standard"/>
        <w:spacing w:line="360" w:lineRule="auto"/>
        <w:rPr>
          <w:b/>
          <w:bCs/>
          <w:sz w:val="32"/>
          <w:szCs w:val="32"/>
          <w:lang w:val="en-US"/>
        </w:rPr>
      </w:pPr>
    </w:p>
    <w:p w:rsidR="002F19E4" w:rsidRPr="00B468CB" w:rsidRDefault="002F19E4" w:rsidP="002F19E4">
      <w:pPr>
        <w:pStyle w:val="Standard"/>
        <w:spacing w:line="360" w:lineRule="auto"/>
        <w:jc w:val="center"/>
        <w:rPr>
          <w:lang w:val="en-US"/>
        </w:rPr>
      </w:pPr>
      <w:r w:rsidRPr="00B468CB">
        <w:rPr>
          <w:lang w:val="en-US"/>
        </w:rPr>
        <w:t>M.A. Thesis</w:t>
      </w:r>
    </w:p>
    <w:p w:rsidR="002F19E4" w:rsidRPr="00B468CB" w:rsidRDefault="002F19E4" w:rsidP="002F19E4">
      <w:pPr>
        <w:pStyle w:val="Standard"/>
        <w:spacing w:line="360" w:lineRule="auto"/>
        <w:jc w:val="center"/>
        <w:rPr>
          <w:lang w:val="en-US"/>
        </w:rPr>
      </w:pPr>
      <w:r w:rsidRPr="00B468CB">
        <w:rPr>
          <w:lang w:val="en-US"/>
        </w:rPr>
        <w:t>Field of study: Applied Linguistics</w:t>
      </w:r>
    </w:p>
    <w:p w:rsidR="002F19E4" w:rsidRPr="00B468CB" w:rsidRDefault="002F19E4" w:rsidP="002F19E4">
      <w:pPr>
        <w:pStyle w:val="Standard"/>
        <w:spacing w:line="360" w:lineRule="auto"/>
        <w:jc w:val="center"/>
        <w:rPr>
          <w:lang w:val="en-US"/>
        </w:rPr>
      </w:pPr>
    </w:p>
    <w:p w:rsidR="002F19E4" w:rsidRPr="00B468CB" w:rsidRDefault="002F19E4" w:rsidP="002F19E4">
      <w:pPr>
        <w:pStyle w:val="Standard"/>
        <w:spacing w:line="360" w:lineRule="auto"/>
        <w:jc w:val="center"/>
        <w:rPr>
          <w:lang w:val="en-US"/>
        </w:rPr>
      </w:pPr>
    </w:p>
    <w:p w:rsidR="002F19E4" w:rsidRPr="00B468CB" w:rsidRDefault="002F19E4" w:rsidP="002F19E4">
      <w:pPr>
        <w:pStyle w:val="Standard"/>
        <w:spacing w:line="360" w:lineRule="auto"/>
        <w:jc w:val="center"/>
        <w:rPr>
          <w:lang w:val="en-US"/>
        </w:rPr>
      </w:pPr>
    </w:p>
    <w:p w:rsidR="002F19E4" w:rsidRPr="00B468CB" w:rsidRDefault="002F19E4" w:rsidP="002F19E4">
      <w:pPr>
        <w:pStyle w:val="Standard"/>
        <w:spacing w:line="360" w:lineRule="auto"/>
        <w:jc w:val="center"/>
        <w:rPr>
          <w:lang w:val="en-US"/>
        </w:rPr>
      </w:pPr>
    </w:p>
    <w:p w:rsidR="002F19E4" w:rsidRPr="00C248B8" w:rsidRDefault="002F19E4" w:rsidP="00DB063D">
      <w:pPr>
        <w:pStyle w:val="Standard"/>
        <w:spacing w:line="360" w:lineRule="auto"/>
        <w:rPr>
          <w:rFonts w:asciiTheme="minorHAnsi" w:hAnsiTheme="minorHAnsi"/>
        </w:rPr>
      </w:pPr>
    </w:p>
    <w:p w:rsidR="002F19E4" w:rsidRPr="00B468CB" w:rsidRDefault="002F19E4" w:rsidP="002F19E4">
      <w:pPr>
        <w:pStyle w:val="Standard"/>
        <w:spacing w:line="360" w:lineRule="auto"/>
        <w:ind w:firstLine="5760"/>
        <w:jc w:val="right"/>
        <w:rPr>
          <w:lang w:val="en-US"/>
        </w:rPr>
      </w:pPr>
      <w:r w:rsidRPr="00B468CB">
        <w:rPr>
          <w:lang w:val="en-US"/>
        </w:rPr>
        <w:t>Supervisor:</w:t>
      </w:r>
    </w:p>
    <w:p w:rsidR="002F19E4" w:rsidRPr="00B468CB" w:rsidRDefault="002F19E4" w:rsidP="002F19E4">
      <w:pPr>
        <w:pStyle w:val="Standard"/>
        <w:spacing w:line="360" w:lineRule="auto"/>
        <w:ind w:firstLine="5760"/>
        <w:jc w:val="right"/>
        <w:rPr>
          <w:lang w:val="en-US"/>
        </w:rPr>
      </w:pPr>
      <w:r w:rsidRPr="00B468CB">
        <w:rPr>
          <w:lang w:val="en-US"/>
        </w:rPr>
        <w:t>First name Surname (with Titles)</w:t>
      </w:r>
    </w:p>
    <w:p w:rsidR="002F19E4" w:rsidRPr="00B468CB" w:rsidRDefault="002F19E4" w:rsidP="002F19E4">
      <w:pPr>
        <w:pStyle w:val="Standard"/>
        <w:spacing w:line="360" w:lineRule="auto"/>
        <w:ind w:firstLine="5760"/>
        <w:jc w:val="right"/>
        <w:rPr>
          <w:lang w:val="en-US"/>
        </w:rPr>
      </w:pPr>
      <w:r w:rsidRPr="00B468CB">
        <w:rPr>
          <w:lang w:val="en-US"/>
        </w:rPr>
        <w:t>Institute of Applied Linguistics</w:t>
      </w:r>
    </w:p>
    <w:p w:rsidR="002F19E4" w:rsidRPr="00B468CB" w:rsidRDefault="002F19E4" w:rsidP="002F19E4">
      <w:pPr>
        <w:pStyle w:val="Standard"/>
        <w:spacing w:line="360" w:lineRule="auto"/>
        <w:ind w:firstLine="5760"/>
        <w:jc w:val="right"/>
        <w:rPr>
          <w:lang w:val="en-US"/>
        </w:rPr>
      </w:pPr>
      <w:r w:rsidRPr="00B468CB">
        <w:rPr>
          <w:lang w:val="en-US"/>
        </w:rPr>
        <w:tab/>
        <w:t>or</w:t>
      </w:r>
    </w:p>
    <w:p w:rsidR="002F19E4" w:rsidRPr="00DB063D" w:rsidRDefault="00C51698" w:rsidP="002F19E4">
      <w:pPr>
        <w:ind w:left="3969"/>
        <w:jc w:val="right"/>
        <w:rPr>
          <w:rFonts w:ascii="Times New Roman" w:hAnsi="Times New Roman"/>
          <w:sz w:val="24"/>
          <w:szCs w:val="24"/>
          <w:lang w:val="en-US"/>
        </w:rPr>
      </w:pPr>
      <w:r w:rsidRPr="00C51698">
        <w:rPr>
          <w:rFonts w:ascii="Times New Roman" w:hAnsi="Times New Roman"/>
          <w:sz w:val="24"/>
          <w:szCs w:val="24"/>
          <w:lang w:val="en-US"/>
        </w:rPr>
        <w:t>Institute of</w:t>
      </w:r>
      <w:r w:rsidRPr="00C51698">
        <w:rPr>
          <w:rFonts w:ascii="Times New Roman" w:hAnsi="Times New Roman"/>
          <w:sz w:val="24"/>
          <w:szCs w:val="24"/>
          <w:lang w:val="en-GB"/>
        </w:rPr>
        <w:t xml:space="preserve"> Specialised</w:t>
      </w:r>
      <w:r w:rsidRPr="00C51698">
        <w:rPr>
          <w:rFonts w:ascii="Times New Roman" w:hAnsi="Times New Roman"/>
          <w:sz w:val="24"/>
          <w:szCs w:val="24"/>
          <w:lang w:val="en-US"/>
        </w:rPr>
        <w:t xml:space="preserve"> and Intercultural Communication</w:t>
      </w:r>
    </w:p>
    <w:p w:rsidR="002F19E4" w:rsidRPr="00B468CB" w:rsidRDefault="002F19E4" w:rsidP="002F19E4">
      <w:pPr>
        <w:pStyle w:val="Standard"/>
        <w:spacing w:line="360" w:lineRule="auto"/>
        <w:ind w:firstLine="5760"/>
        <w:rPr>
          <w:lang w:val="en-US"/>
        </w:rPr>
      </w:pPr>
    </w:p>
    <w:p w:rsidR="002F19E4" w:rsidRPr="00B468CB" w:rsidRDefault="002F19E4" w:rsidP="002F19E4">
      <w:pPr>
        <w:pStyle w:val="Standard"/>
        <w:spacing w:line="360" w:lineRule="auto"/>
        <w:jc w:val="right"/>
        <w:rPr>
          <w:lang w:val="en-US"/>
        </w:rPr>
      </w:pPr>
    </w:p>
    <w:p w:rsidR="002F19E4" w:rsidRPr="00B468CB" w:rsidRDefault="002F19E4" w:rsidP="002F19E4">
      <w:pPr>
        <w:pStyle w:val="Standard"/>
        <w:spacing w:line="360" w:lineRule="auto"/>
        <w:rPr>
          <w:lang w:val="en-US"/>
        </w:rPr>
      </w:pPr>
    </w:p>
    <w:p w:rsidR="002F19E4" w:rsidRPr="00B468CB" w:rsidRDefault="002F19E4" w:rsidP="002F19E4">
      <w:pPr>
        <w:pStyle w:val="Standard"/>
        <w:spacing w:line="360" w:lineRule="auto"/>
        <w:jc w:val="right"/>
        <w:rPr>
          <w:lang w:val="en-US"/>
        </w:rPr>
      </w:pPr>
    </w:p>
    <w:p w:rsidR="002F19E4" w:rsidRPr="00B468CB" w:rsidRDefault="002F19E4" w:rsidP="002F19E4">
      <w:pPr>
        <w:pStyle w:val="Standard"/>
        <w:spacing w:line="360" w:lineRule="auto"/>
        <w:jc w:val="right"/>
        <w:rPr>
          <w:lang w:val="en-US"/>
        </w:rPr>
      </w:pPr>
    </w:p>
    <w:p w:rsidR="002F19E4" w:rsidRPr="00B468CB" w:rsidRDefault="002F19E4" w:rsidP="002F19E4">
      <w:pPr>
        <w:pStyle w:val="Standard"/>
        <w:spacing w:line="360" w:lineRule="auto"/>
        <w:jc w:val="center"/>
        <w:rPr>
          <w:lang w:val="en-US"/>
        </w:rPr>
      </w:pPr>
      <w:r w:rsidRPr="00B468CB">
        <w:rPr>
          <w:lang w:val="en-US"/>
        </w:rPr>
        <w:t>Warsaw, Month, Year</w:t>
      </w:r>
    </w:p>
    <w:p w:rsidR="002F19E4" w:rsidRPr="00DB063D" w:rsidRDefault="00C51698" w:rsidP="002F19E4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C51698">
        <w:rPr>
          <w:rFonts w:ascii="Times New Roman" w:hAnsi="Times New Roman" w:cs="Times New Roman"/>
          <w:sz w:val="24"/>
          <w:szCs w:val="24"/>
          <w:lang w:val="fr-FR"/>
        </w:rPr>
        <w:lastRenderedPageBreak/>
        <w:t>Université de Varsovie</w:t>
      </w:r>
    </w:p>
    <w:p w:rsidR="002F19E4" w:rsidRPr="00B468CB" w:rsidRDefault="002F19E4" w:rsidP="002F19E4">
      <w:pPr>
        <w:pStyle w:val="Standard"/>
        <w:spacing w:line="360" w:lineRule="auto"/>
        <w:jc w:val="center"/>
        <w:rPr>
          <w:lang w:val="fr-FR"/>
        </w:rPr>
      </w:pPr>
      <w:r w:rsidRPr="00B468CB">
        <w:rPr>
          <w:lang w:val="fr-FR"/>
        </w:rPr>
        <w:t>Faculté de Linguistique appliquée</w:t>
      </w:r>
    </w:p>
    <w:p w:rsidR="002F19E4" w:rsidRPr="00B468CB" w:rsidRDefault="002F19E4" w:rsidP="002F19E4">
      <w:pPr>
        <w:pStyle w:val="Standard"/>
        <w:spacing w:line="360" w:lineRule="auto"/>
        <w:jc w:val="center"/>
        <w:rPr>
          <w:lang w:val="fr-FR"/>
        </w:rPr>
      </w:pPr>
    </w:p>
    <w:p w:rsidR="002F19E4" w:rsidRPr="00B468CB" w:rsidRDefault="002F19E4" w:rsidP="002F19E4">
      <w:pPr>
        <w:pStyle w:val="Standard"/>
        <w:spacing w:line="360" w:lineRule="auto"/>
        <w:rPr>
          <w:lang w:val="fr-FR"/>
        </w:rPr>
      </w:pPr>
    </w:p>
    <w:p w:rsidR="002F19E4" w:rsidRPr="00B468CB" w:rsidRDefault="002F19E4" w:rsidP="002F19E4">
      <w:pPr>
        <w:pStyle w:val="Standard"/>
        <w:spacing w:line="360" w:lineRule="auto"/>
        <w:rPr>
          <w:lang w:val="fr-FR"/>
        </w:rPr>
      </w:pPr>
    </w:p>
    <w:p w:rsidR="002F19E4" w:rsidRPr="00B468CB" w:rsidRDefault="002F19E4" w:rsidP="002F19E4">
      <w:pPr>
        <w:pStyle w:val="Standard"/>
        <w:spacing w:line="360" w:lineRule="auto"/>
        <w:jc w:val="center"/>
        <w:rPr>
          <w:b/>
          <w:bCs/>
          <w:sz w:val="28"/>
          <w:szCs w:val="28"/>
          <w:lang w:val="fr-FR"/>
        </w:rPr>
      </w:pPr>
      <w:r w:rsidRPr="00B468CB">
        <w:rPr>
          <w:b/>
          <w:bCs/>
          <w:sz w:val="28"/>
          <w:szCs w:val="28"/>
          <w:lang w:val="fr-FR"/>
        </w:rPr>
        <w:t>Prénom Nom de famille</w:t>
      </w:r>
    </w:p>
    <w:p w:rsidR="002F19E4" w:rsidRPr="00B468CB" w:rsidRDefault="002F19E4" w:rsidP="002F19E4">
      <w:pPr>
        <w:pStyle w:val="Standard"/>
        <w:spacing w:line="360" w:lineRule="auto"/>
        <w:jc w:val="center"/>
        <w:rPr>
          <w:lang w:val="fr-FR"/>
        </w:rPr>
      </w:pPr>
      <w:r w:rsidRPr="00B468CB">
        <w:rPr>
          <w:lang w:val="fr-FR"/>
        </w:rPr>
        <w:t>Numéro de livret : XXX</w:t>
      </w:r>
    </w:p>
    <w:p w:rsidR="002F19E4" w:rsidRPr="00B468CB" w:rsidRDefault="002F19E4" w:rsidP="002F19E4">
      <w:pPr>
        <w:pStyle w:val="Standard"/>
        <w:spacing w:line="360" w:lineRule="auto"/>
        <w:jc w:val="center"/>
        <w:rPr>
          <w:lang w:val="fr-FR"/>
        </w:rPr>
      </w:pPr>
    </w:p>
    <w:p w:rsidR="002F19E4" w:rsidRPr="00B468CB" w:rsidRDefault="002F19E4" w:rsidP="002F19E4">
      <w:pPr>
        <w:pStyle w:val="Standard"/>
        <w:spacing w:line="360" w:lineRule="auto"/>
        <w:jc w:val="center"/>
        <w:rPr>
          <w:lang w:val="fr-FR"/>
        </w:rPr>
      </w:pPr>
    </w:p>
    <w:p w:rsidR="002F19E4" w:rsidRPr="00B468CB" w:rsidRDefault="002F19E4" w:rsidP="002F19E4">
      <w:pPr>
        <w:pStyle w:val="Standard"/>
        <w:spacing w:line="360" w:lineRule="auto"/>
        <w:jc w:val="center"/>
        <w:rPr>
          <w:b/>
          <w:bCs/>
          <w:lang w:val="fr-FR"/>
        </w:rPr>
      </w:pPr>
    </w:p>
    <w:p w:rsidR="002F19E4" w:rsidRPr="00B468CB" w:rsidRDefault="002F19E4" w:rsidP="002F19E4">
      <w:pPr>
        <w:pStyle w:val="Standard"/>
        <w:spacing w:line="360" w:lineRule="auto"/>
        <w:jc w:val="center"/>
        <w:rPr>
          <w:b/>
          <w:bCs/>
          <w:lang w:val="fr-FR"/>
        </w:rPr>
      </w:pPr>
    </w:p>
    <w:p w:rsidR="002F19E4" w:rsidRPr="00B468CB" w:rsidRDefault="002F19E4" w:rsidP="002F19E4">
      <w:pPr>
        <w:pStyle w:val="Standard"/>
        <w:spacing w:line="360" w:lineRule="auto"/>
        <w:jc w:val="center"/>
        <w:rPr>
          <w:b/>
          <w:bCs/>
          <w:sz w:val="32"/>
          <w:szCs w:val="32"/>
          <w:lang w:val="fr-FR"/>
        </w:rPr>
      </w:pPr>
      <w:r w:rsidRPr="00B468CB">
        <w:rPr>
          <w:b/>
          <w:bCs/>
          <w:sz w:val="32"/>
          <w:szCs w:val="32"/>
          <w:lang w:val="fr-FR"/>
        </w:rPr>
        <w:t>Titre</w:t>
      </w:r>
    </w:p>
    <w:p w:rsidR="002F19E4" w:rsidRPr="00B468CB" w:rsidRDefault="002F19E4" w:rsidP="002F19E4">
      <w:pPr>
        <w:pStyle w:val="Standard"/>
        <w:spacing w:line="360" w:lineRule="auto"/>
        <w:jc w:val="center"/>
        <w:rPr>
          <w:b/>
          <w:bCs/>
          <w:sz w:val="32"/>
          <w:szCs w:val="32"/>
          <w:lang w:val="fr-FR"/>
        </w:rPr>
      </w:pPr>
    </w:p>
    <w:p w:rsidR="002F19E4" w:rsidRPr="00B468CB" w:rsidRDefault="002F19E4" w:rsidP="002F19E4">
      <w:pPr>
        <w:pStyle w:val="Standard"/>
        <w:spacing w:line="360" w:lineRule="auto"/>
        <w:jc w:val="center"/>
        <w:rPr>
          <w:lang w:val="fr-FR"/>
        </w:rPr>
      </w:pPr>
      <w:r w:rsidRPr="00B468CB">
        <w:rPr>
          <w:lang w:val="fr-FR"/>
        </w:rPr>
        <w:t>Mémoire de master</w:t>
      </w:r>
    </w:p>
    <w:p w:rsidR="002F19E4" w:rsidRPr="00B468CB" w:rsidRDefault="002F19E4" w:rsidP="002F19E4">
      <w:pPr>
        <w:pStyle w:val="Standard"/>
        <w:spacing w:line="360" w:lineRule="auto"/>
        <w:jc w:val="center"/>
        <w:rPr>
          <w:lang w:val="fr-FR"/>
        </w:rPr>
      </w:pPr>
      <w:r w:rsidRPr="00B468CB">
        <w:rPr>
          <w:lang w:val="fr-FR"/>
        </w:rPr>
        <w:t>Domaine : Linguistique appliquée</w:t>
      </w:r>
    </w:p>
    <w:p w:rsidR="002F19E4" w:rsidRPr="00B468CB" w:rsidRDefault="002F19E4" w:rsidP="002F19E4">
      <w:pPr>
        <w:pStyle w:val="Standard"/>
        <w:spacing w:line="360" w:lineRule="auto"/>
        <w:jc w:val="center"/>
        <w:rPr>
          <w:lang w:val="fr-FR"/>
        </w:rPr>
      </w:pPr>
    </w:p>
    <w:p w:rsidR="002F19E4" w:rsidRPr="00B468CB" w:rsidRDefault="002F19E4" w:rsidP="002F19E4">
      <w:pPr>
        <w:pStyle w:val="Standard"/>
        <w:spacing w:line="360" w:lineRule="auto"/>
        <w:jc w:val="center"/>
        <w:rPr>
          <w:lang w:val="fr-FR"/>
        </w:rPr>
      </w:pPr>
    </w:p>
    <w:p w:rsidR="002F19E4" w:rsidRPr="00B468CB" w:rsidRDefault="002F19E4" w:rsidP="002F19E4">
      <w:pPr>
        <w:pStyle w:val="Standard"/>
        <w:spacing w:line="360" w:lineRule="auto"/>
        <w:jc w:val="center"/>
        <w:rPr>
          <w:lang w:val="fr-FR"/>
        </w:rPr>
      </w:pPr>
    </w:p>
    <w:p w:rsidR="002F19E4" w:rsidRPr="00B468CB" w:rsidRDefault="002F19E4" w:rsidP="002F19E4">
      <w:pPr>
        <w:pStyle w:val="Standard"/>
        <w:spacing w:line="360" w:lineRule="auto"/>
        <w:jc w:val="center"/>
        <w:rPr>
          <w:lang w:val="fr-FR"/>
        </w:rPr>
      </w:pPr>
    </w:p>
    <w:p w:rsidR="002F19E4" w:rsidRPr="00B468CB" w:rsidRDefault="002F19E4" w:rsidP="002F19E4">
      <w:pPr>
        <w:pStyle w:val="Standard"/>
        <w:spacing w:line="360" w:lineRule="auto"/>
        <w:jc w:val="right"/>
        <w:rPr>
          <w:lang w:val="es-ES"/>
        </w:rPr>
      </w:pPr>
      <w:r w:rsidRPr="00B468CB">
        <w:rPr>
          <w:lang w:val="fr-FR"/>
        </w:rPr>
        <w:t>Écrit sous la direction de</w:t>
      </w:r>
    </w:p>
    <w:p w:rsidR="002F19E4" w:rsidRPr="00B468CB" w:rsidRDefault="002F19E4" w:rsidP="002F19E4">
      <w:pPr>
        <w:pStyle w:val="Standard"/>
        <w:jc w:val="right"/>
        <w:rPr>
          <w:b/>
          <w:bCs/>
          <w:kern w:val="0"/>
          <w:lang w:val="es-ES"/>
        </w:rPr>
      </w:pPr>
      <w:r w:rsidRPr="00B468CB">
        <w:rPr>
          <w:b/>
          <w:bCs/>
          <w:kern w:val="0"/>
          <w:lang w:val="es-ES"/>
        </w:rPr>
        <w:t>Mme la Professeure/M. le Professeur</w:t>
      </w:r>
    </w:p>
    <w:p w:rsidR="002F19E4" w:rsidRPr="00B468CB" w:rsidRDefault="002F19E4" w:rsidP="002F19E4">
      <w:pPr>
        <w:pStyle w:val="Standard"/>
        <w:jc w:val="right"/>
        <w:rPr>
          <w:lang w:val="sv-SE"/>
        </w:rPr>
      </w:pPr>
      <w:r w:rsidRPr="00B468CB">
        <w:rPr>
          <w:lang w:val="sv-SE"/>
        </w:rPr>
        <w:t>Prénom Nom de famille</w:t>
      </w:r>
    </w:p>
    <w:p w:rsidR="002F19E4" w:rsidRPr="00B468CB" w:rsidRDefault="002F19E4" w:rsidP="002F19E4">
      <w:pPr>
        <w:pStyle w:val="Standard"/>
        <w:jc w:val="right"/>
        <w:rPr>
          <w:lang w:val="sv-SE"/>
        </w:rPr>
      </w:pPr>
    </w:p>
    <w:p w:rsidR="002F19E4" w:rsidRPr="00B468CB" w:rsidRDefault="002F19E4" w:rsidP="002F19E4">
      <w:pPr>
        <w:pStyle w:val="Standard"/>
        <w:jc w:val="right"/>
        <w:rPr>
          <w:lang w:val="sv-SE"/>
        </w:rPr>
      </w:pPr>
      <w:r w:rsidRPr="00B468CB">
        <w:rPr>
          <w:lang w:val="sv-SE"/>
        </w:rPr>
        <w:t>Mme/M.Prénom Nom de famille</w:t>
      </w:r>
    </w:p>
    <w:p w:rsidR="002F19E4" w:rsidRPr="00B468CB" w:rsidRDefault="002F19E4" w:rsidP="002F19E4">
      <w:pPr>
        <w:pStyle w:val="Standard"/>
        <w:spacing w:line="360" w:lineRule="auto"/>
        <w:jc w:val="right"/>
        <w:rPr>
          <w:lang w:val="fr-FR"/>
        </w:rPr>
      </w:pPr>
      <w:r w:rsidRPr="00B468CB">
        <w:rPr>
          <w:b/>
          <w:bCs/>
          <w:lang w:val="fr-FR"/>
        </w:rPr>
        <w:t>docteur en sciences humaines</w:t>
      </w:r>
    </w:p>
    <w:p w:rsidR="002F19E4" w:rsidRPr="00B468CB" w:rsidRDefault="002F19E4" w:rsidP="002F19E4">
      <w:pPr>
        <w:pStyle w:val="Standard"/>
        <w:spacing w:line="360" w:lineRule="auto"/>
        <w:ind w:left="5812"/>
        <w:jc w:val="right"/>
        <w:rPr>
          <w:lang w:val="fr-FR"/>
        </w:rPr>
      </w:pPr>
      <w:r w:rsidRPr="00B468CB">
        <w:rPr>
          <w:lang w:val="fr-FR"/>
        </w:rPr>
        <w:t>Institut de Linguistique appliquée</w:t>
      </w:r>
    </w:p>
    <w:p w:rsidR="002F19E4" w:rsidRPr="00B468CB" w:rsidRDefault="002F19E4" w:rsidP="002F19E4">
      <w:pPr>
        <w:pStyle w:val="Standard"/>
        <w:spacing w:line="360" w:lineRule="auto"/>
        <w:jc w:val="right"/>
        <w:rPr>
          <w:lang w:val="fr-FR"/>
        </w:rPr>
      </w:pPr>
    </w:p>
    <w:p w:rsidR="002F19E4" w:rsidRPr="00B468CB" w:rsidRDefault="002F19E4" w:rsidP="002F19E4">
      <w:pPr>
        <w:pStyle w:val="Standard"/>
        <w:spacing w:line="360" w:lineRule="auto"/>
        <w:jc w:val="right"/>
        <w:rPr>
          <w:lang w:val="fr-FR"/>
        </w:rPr>
      </w:pPr>
    </w:p>
    <w:p w:rsidR="002F19E4" w:rsidRPr="00B468CB" w:rsidRDefault="002F19E4" w:rsidP="002F19E4">
      <w:pPr>
        <w:pStyle w:val="Standard"/>
        <w:spacing w:line="360" w:lineRule="auto"/>
        <w:jc w:val="right"/>
        <w:rPr>
          <w:lang w:val="fr-FR"/>
        </w:rPr>
      </w:pPr>
    </w:p>
    <w:p w:rsidR="002F19E4" w:rsidRPr="00B468CB" w:rsidRDefault="002F19E4" w:rsidP="002F19E4">
      <w:pPr>
        <w:pStyle w:val="Standard"/>
        <w:spacing w:line="360" w:lineRule="auto"/>
        <w:jc w:val="right"/>
        <w:rPr>
          <w:lang w:val="fr-FR"/>
        </w:rPr>
      </w:pPr>
    </w:p>
    <w:p w:rsidR="002F19E4" w:rsidRPr="00B468CB" w:rsidRDefault="002F19E4" w:rsidP="002F19E4">
      <w:pPr>
        <w:pStyle w:val="Standard"/>
        <w:spacing w:line="360" w:lineRule="auto"/>
        <w:jc w:val="right"/>
        <w:rPr>
          <w:lang w:val="fr-FR"/>
        </w:rPr>
      </w:pPr>
    </w:p>
    <w:p w:rsidR="002F19E4" w:rsidRPr="00B468CB" w:rsidRDefault="002F19E4" w:rsidP="002F19E4">
      <w:pPr>
        <w:pStyle w:val="Standard"/>
        <w:spacing w:line="360" w:lineRule="auto"/>
        <w:jc w:val="center"/>
        <w:rPr>
          <w:lang w:val="fr-FR"/>
        </w:rPr>
      </w:pPr>
      <w:r w:rsidRPr="00B468CB">
        <w:rPr>
          <w:lang w:val="fr-FR"/>
        </w:rPr>
        <w:t>Varsovie, mois, an</w:t>
      </w:r>
    </w:p>
    <w:p w:rsidR="002F19E4" w:rsidRPr="00B468CB" w:rsidRDefault="002F19E4" w:rsidP="002F19E4">
      <w:pPr>
        <w:rPr>
          <w:lang w:val="fr-FR"/>
        </w:rPr>
      </w:pPr>
      <w:r w:rsidRPr="00B468CB">
        <w:rPr>
          <w:rFonts w:hint="eastAsia"/>
          <w:lang w:val="fr-FR"/>
        </w:rPr>
        <w:br w:type="page"/>
      </w:r>
    </w:p>
    <w:p w:rsidR="002F19E4" w:rsidRPr="00B468CB" w:rsidRDefault="002F19E4" w:rsidP="002F19E4">
      <w:pPr>
        <w:pStyle w:val="Standard"/>
        <w:pageBreakBefore/>
        <w:spacing w:line="360" w:lineRule="auto"/>
        <w:jc w:val="center"/>
        <w:rPr>
          <w:lang w:val="es-ES"/>
        </w:rPr>
      </w:pPr>
      <w:r w:rsidRPr="00B468CB">
        <w:rPr>
          <w:lang w:val="es-ES"/>
        </w:rPr>
        <w:lastRenderedPageBreak/>
        <w:t>Universidad de Varsovia</w:t>
      </w:r>
    </w:p>
    <w:p w:rsidR="002F19E4" w:rsidRPr="00B468CB" w:rsidRDefault="002F19E4" w:rsidP="002F19E4">
      <w:pPr>
        <w:pStyle w:val="Standard"/>
        <w:spacing w:line="360" w:lineRule="auto"/>
        <w:jc w:val="center"/>
        <w:rPr>
          <w:lang w:val="es-ES"/>
        </w:rPr>
      </w:pPr>
      <w:r w:rsidRPr="00B468CB">
        <w:rPr>
          <w:lang w:val="es-ES"/>
        </w:rPr>
        <w:t>Facultad de Lingüística Aplicada</w:t>
      </w:r>
    </w:p>
    <w:p w:rsidR="002F19E4" w:rsidRPr="00B468CB" w:rsidRDefault="002F19E4" w:rsidP="002F19E4">
      <w:pPr>
        <w:pStyle w:val="Standard"/>
        <w:spacing w:line="360" w:lineRule="auto"/>
        <w:jc w:val="center"/>
        <w:rPr>
          <w:lang w:val="es-ES"/>
        </w:rPr>
      </w:pPr>
    </w:p>
    <w:p w:rsidR="002F19E4" w:rsidRPr="00B468CB" w:rsidRDefault="002F19E4" w:rsidP="002F19E4">
      <w:pPr>
        <w:pStyle w:val="Standard"/>
        <w:spacing w:line="360" w:lineRule="auto"/>
        <w:jc w:val="center"/>
        <w:rPr>
          <w:lang w:val="es-ES"/>
        </w:rPr>
      </w:pPr>
    </w:p>
    <w:p w:rsidR="002F19E4" w:rsidRPr="00B468CB" w:rsidRDefault="002F19E4" w:rsidP="002F19E4">
      <w:pPr>
        <w:pStyle w:val="Standard"/>
        <w:spacing w:line="360" w:lineRule="auto"/>
        <w:rPr>
          <w:lang w:val="es-ES"/>
        </w:rPr>
      </w:pPr>
    </w:p>
    <w:p w:rsidR="002F19E4" w:rsidRPr="00B468CB" w:rsidRDefault="002F19E4" w:rsidP="002F19E4">
      <w:pPr>
        <w:pStyle w:val="Standard"/>
        <w:spacing w:line="360" w:lineRule="auto"/>
        <w:jc w:val="center"/>
        <w:rPr>
          <w:lang w:val="es-ES"/>
        </w:rPr>
      </w:pPr>
    </w:p>
    <w:p w:rsidR="002F19E4" w:rsidRPr="00B468CB" w:rsidRDefault="002F19E4" w:rsidP="002F19E4">
      <w:pPr>
        <w:pStyle w:val="Standard"/>
        <w:spacing w:line="360" w:lineRule="auto"/>
        <w:jc w:val="center"/>
        <w:rPr>
          <w:b/>
          <w:bCs/>
          <w:sz w:val="32"/>
          <w:szCs w:val="32"/>
          <w:lang w:val="es-ES"/>
        </w:rPr>
      </w:pPr>
      <w:r w:rsidRPr="00B468CB">
        <w:rPr>
          <w:b/>
          <w:bCs/>
          <w:sz w:val="32"/>
          <w:szCs w:val="32"/>
          <w:lang w:val="es-ES"/>
        </w:rPr>
        <w:t>Nombre y Apellido</w:t>
      </w:r>
    </w:p>
    <w:p w:rsidR="002F19E4" w:rsidRPr="00B468CB" w:rsidRDefault="002F19E4" w:rsidP="002F19E4">
      <w:pPr>
        <w:pStyle w:val="Standard"/>
        <w:spacing w:line="360" w:lineRule="auto"/>
        <w:jc w:val="center"/>
        <w:rPr>
          <w:lang w:val="es-ES"/>
        </w:rPr>
      </w:pPr>
      <w:r w:rsidRPr="00B468CB">
        <w:rPr>
          <w:lang w:val="es-ES"/>
        </w:rPr>
        <w:t>Número de expediente: XXX</w:t>
      </w:r>
    </w:p>
    <w:p w:rsidR="002F19E4" w:rsidRPr="00B468CB" w:rsidRDefault="002F19E4" w:rsidP="002F19E4">
      <w:pPr>
        <w:pStyle w:val="Standard"/>
        <w:spacing w:line="360" w:lineRule="auto"/>
        <w:jc w:val="center"/>
        <w:rPr>
          <w:lang w:val="es-ES"/>
        </w:rPr>
      </w:pPr>
    </w:p>
    <w:p w:rsidR="002F19E4" w:rsidRPr="00B468CB" w:rsidRDefault="002F19E4" w:rsidP="002F19E4">
      <w:pPr>
        <w:pStyle w:val="Standard"/>
        <w:spacing w:line="360" w:lineRule="auto"/>
        <w:jc w:val="center"/>
        <w:rPr>
          <w:lang w:val="es-ES"/>
        </w:rPr>
      </w:pPr>
    </w:p>
    <w:p w:rsidR="002F19E4" w:rsidRPr="00B468CB" w:rsidRDefault="002F19E4" w:rsidP="002F19E4">
      <w:pPr>
        <w:pStyle w:val="Standard"/>
        <w:spacing w:line="360" w:lineRule="auto"/>
        <w:jc w:val="center"/>
        <w:rPr>
          <w:lang w:val="es-ES"/>
        </w:rPr>
      </w:pPr>
    </w:p>
    <w:p w:rsidR="002F19E4" w:rsidRPr="00B468CB" w:rsidRDefault="002F19E4" w:rsidP="002F19E4">
      <w:pPr>
        <w:pStyle w:val="Standard"/>
        <w:spacing w:line="360" w:lineRule="auto"/>
        <w:jc w:val="center"/>
        <w:rPr>
          <w:b/>
          <w:bCs/>
          <w:lang w:val="es-ES"/>
        </w:rPr>
      </w:pPr>
    </w:p>
    <w:p w:rsidR="002F19E4" w:rsidRPr="00B468CB" w:rsidRDefault="002F19E4" w:rsidP="002F19E4">
      <w:pPr>
        <w:pStyle w:val="Standard"/>
        <w:spacing w:line="360" w:lineRule="auto"/>
        <w:jc w:val="center"/>
        <w:rPr>
          <w:b/>
          <w:bCs/>
          <w:sz w:val="32"/>
          <w:szCs w:val="32"/>
          <w:lang w:val="es-ES"/>
        </w:rPr>
      </w:pPr>
      <w:r w:rsidRPr="00B468CB">
        <w:rPr>
          <w:b/>
          <w:bCs/>
          <w:sz w:val="32"/>
          <w:szCs w:val="32"/>
          <w:lang w:val="es-ES"/>
        </w:rPr>
        <w:t>Título</w:t>
      </w:r>
    </w:p>
    <w:p w:rsidR="002F19E4" w:rsidRPr="00B468CB" w:rsidRDefault="002F19E4" w:rsidP="002F19E4">
      <w:pPr>
        <w:pStyle w:val="Standard"/>
        <w:spacing w:line="360" w:lineRule="auto"/>
        <w:jc w:val="center"/>
        <w:rPr>
          <w:b/>
          <w:bCs/>
          <w:sz w:val="32"/>
          <w:szCs w:val="32"/>
          <w:lang w:val="es-ES"/>
        </w:rPr>
      </w:pPr>
    </w:p>
    <w:p w:rsidR="002F19E4" w:rsidRPr="00B468CB" w:rsidRDefault="002F19E4" w:rsidP="002F19E4">
      <w:pPr>
        <w:pStyle w:val="Standard"/>
        <w:spacing w:line="360" w:lineRule="auto"/>
        <w:jc w:val="center"/>
        <w:rPr>
          <w:lang w:val="es-ES"/>
        </w:rPr>
      </w:pPr>
      <w:r w:rsidRPr="00B468CB">
        <w:rPr>
          <w:lang w:val="es-ES"/>
        </w:rPr>
        <w:t>Trabajo de Fin de Máster</w:t>
      </w:r>
    </w:p>
    <w:p w:rsidR="002F19E4" w:rsidRPr="00B468CB" w:rsidRDefault="002F19E4" w:rsidP="002F19E4">
      <w:pPr>
        <w:pStyle w:val="Standard"/>
        <w:spacing w:line="360" w:lineRule="auto"/>
        <w:jc w:val="center"/>
        <w:rPr>
          <w:lang w:val="es-ES"/>
        </w:rPr>
      </w:pPr>
      <w:r w:rsidRPr="00B468CB">
        <w:rPr>
          <w:lang w:val="es-ES"/>
        </w:rPr>
        <w:t>Área principal de estudios: Lingüística Aplicada</w:t>
      </w:r>
    </w:p>
    <w:p w:rsidR="002F19E4" w:rsidRPr="00B468CB" w:rsidRDefault="002F19E4" w:rsidP="002F19E4">
      <w:pPr>
        <w:pStyle w:val="Standard"/>
        <w:spacing w:line="360" w:lineRule="auto"/>
        <w:jc w:val="center"/>
        <w:rPr>
          <w:lang w:val="es-ES"/>
        </w:rPr>
      </w:pPr>
    </w:p>
    <w:p w:rsidR="002F19E4" w:rsidRPr="00B468CB" w:rsidRDefault="002F19E4" w:rsidP="002F19E4">
      <w:pPr>
        <w:pStyle w:val="Standard"/>
        <w:spacing w:line="360" w:lineRule="auto"/>
        <w:jc w:val="center"/>
        <w:rPr>
          <w:lang w:val="es-ES"/>
        </w:rPr>
      </w:pPr>
    </w:p>
    <w:p w:rsidR="002F19E4" w:rsidRPr="00B468CB" w:rsidRDefault="002F19E4" w:rsidP="002F19E4">
      <w:pPr>
        <w:pStyle w:val="Standard"/>
        <w:spacing w:line="360" w:lineRule="auto"/>
        <w:jc w:val="center"/>
        <w:rPr>
          <w:lang w:val="es-ES"/>
        </w:rPr>
      </w:pPr>
    </w:p>
    <w:p w:rsidR="002F19E4" w:rsidRPr="00B468CB" w:rsidRDefault="002F19E4" w:rsidP="002F19E4">
      <w:pPr>
        <w:pStyle w:val="Standard"/>
        <w:spacing w:line="360" w:lineRule="auto"/>
        <w:jc w:val="center"/>
        <w:rPr>
          <w:lang w:val="es-ES"/>
        </w:rPr>
      </w:pPr>
    </w:p>
    <w:p w:rsidR="002F19E4" w:rsidRPr="00B468CB" w:rsidRDefault="002F19E4" w:rsidP="002F19E4">
      <w:pPr>
        <w:pStyle w:val="Standard"/>
        <w:spacing w:line="360" w:lineRule="auto"/>
        <w:jc w:val="center"/>
        <w:rPr>
          <w:lang w:val="es-ES"/>
        </w:rPr>
      </w:pPr>
    </w:p>
    <w:p w:rsidR="002F19E4" w:rsidRPr="00B468CB" w:rsidRDefault="002F19E4" w:rsidP="002F19E4">
      <w:pPr>
        <w:pStyle w:val="Standard"/>
        <w:spacing w:line="360" w:lineRule="auto"/>
        <w:jc w:val="center"/>
        <w:rPr>
          <w:lang w:val="es-ES"/>
        </w:rPr>
      </w:pPr>
    </w:p>
    <w:p w:rsidR="002F19E4" w:rsidRPr="00B468CB" w:rsidRDefault="002F19E4" w:rsidP="002F19E4">
      <w:pPr>
        <w:pStyle w:val="Standard"/>
        <w:spacing w:line="360" w:lineRule="auto"/>
        <w:jc w:val="center"/>
        <w:rPr>
          <w:lang w:val="es-ES"/>
        </w:rPr>
      </w:pPr>
    </w:p>
    <w:p w:rsidR="002F19E4" w:rsidRPr="00B468CB" w:rsidRDefault="002F19E4" w:rsidP="002F19E4">
      <w:pPr>
        <w:pStyle w:val="Standard"/>
        <w:spacing w:line="360" w:lineRule="auto"/>
        <w:jc w:val="right"/>
        <w:rPr>
          <w:lang w:val="es-ES"/>
        </w:rPr>
      </w:pPr>
      <w:r w:rsidRPr="00B468CB">
        <w:rPr>
          <w:lang w:val="es-ES"/>
        </w:rPr>
        <w:t>Tesis dirigida por:</w:t>
      </w:r>
    </w:p>
    <w:p w:rsidR="002F19E4" w:rsidRPr="00B468CB" w:rsidRDefault="002F19E4" w:rsidP="002F19E4">
      <w:pPr>
        <w:pStyle w:val="Standard"/>
        <w:spacing w:line="360" w:lineRule="auto"/>
        <w:jc w:val="right"/>
        <w:rPr>
          <w:lang w:val="es-ES"/>
        </w:rPr>
      </w:pPr>
      <w:r w:rsidRPr="00B468CB">
        <w:rPr>
          <w:lang w:val="es-ES"/>
        </w:rPr>
        <w:t>Título Nombre Apellido</w:t>
      </w:r>
    </w:p>
    <w:p w:rsidR="002F19E4" w:rsidRPr="00B468CB" w:rsidRDefault="002F19E4" w:rsidP="002F19E4">
      <w:pPr>
        <w:pStyle w:val="Standard"/>
        <w:spacing w:line="360" w:lineRule="auto"/>
        <w:jc w:val="right"/>
        <w:rPr>
          <w:lang w:val="es-ES"/>
        </w:rPr>
      </w:pPr>
      <w:r w:rsidRPr="00B468CB">
        <w:rPr>
          <w:lang w:val="es-ES"/>
        </w:rPr>
        <w:t>Instituto de Lingüística Aplicada</w:t>
      </w:r>
    </w:p>
    <w:p w:rsidR="002F19E4" w:rsidRPr="00B468CB" w:rsidRDefault="002F19E4" w:rsidP="002F19E4">
      <w:pPr>
        <w:pStyle w:val="Standard"/>
        <w:spacing w:line="360" w:lineRule="auto"/>
        <w:jc w:val="right"/>
        <w:rPr>
          <w:lang w:val="es-ES"/>
        </w:rPr>
      </w:pPr>
    </w:p>
    <w:p w:rsidR="002F19E4" w:rsidRPr="00B468CB" w:rsidRDefault="002F19E4" w:rsidP="002F19E4">
      <w:pPr>
        <w:pStyle w:val="Standard"/>
        <w:spacing w:line="360" w:lineRule="auto"/>
        <w:jc w:val="right"/>
        <w:rPr>
          <w:lang w:val="es-ES"/>
        </w:rPr>
      </w:pPr>
    </w:p>
    <w:p w:rsidR="002F19E4" w:rsidRPr="00B468CB" w:rsidRDefault="002F19E4" w:rsidP="002F19E4">
      <w:pPr>
        <w:pStyle w:val="Standard"/>
        <w:spacing w:line="360" w:lineRule="auto"/>
        <w:jc w:val="center"/>
        <w:rPr>
          <w:lang w:val="es-ES"/>
        </w:rPr>
      </w:pPr>
      <w:r w:rsidRPr="00B468CB">
        <w:rPr>
          <w:lang w:val="es-ES"/>
        </w:rPr>
        <w:t>Varsovia, mes año</w:t>
      </w:r>
    </w:p>
    <w:p w:rsidR="002F19E4" w:rsidRPr="00B468CB" w:rsidRDefault="002F19E4" w:rsidP="002F19E4">
      <w:pPr>
        <w:rPr>
          <w:lang w:val="es-ES"/>
        </w:rPr>
      </w:pPr>
      <w:r w:rsidRPr="00B468CB">
        <w:rPr>
          <w:rFonts w:hint="eastAsia"/>
          <w:lang w:val="es-ES"/>
        </w:rPr>
        <w:br w:type="page"/>
      </w:r>
    </w:p>
    <w:p w:rsidR="002F19E4" w:rsidRPr="00B468CB" w:rsidRDefault="002F19E4" w:rsidP="002F19E4">
      <w:pPr>
        <w:pStyle w:val="Standard"/>
        <w:pageBreakBefore/>
        <w:spacing w:line="360" w:lineRule="auto"/>
        <w:jc w:val="center"/>
        <w:rPr>
          <w:lang w:val="de-DE"/>
        </w:rPr>
      </w:pPr>
      <w:r w:rsidRPr="00B468CB">
        <w:rPr>
          <w:lang w:val="de-DE"/>
        </w:rPr>
        <w:lastRenderedPageBreak/>
        <w:t>Universität Warschau</w:t>
      </w:r>
    </w:p>
    <w:p w:rsidR="002F19E4" w:rsidRPr="00B468CB" w:rsidRDefault="002F19E4" w:rsidP="002F19E4">
      <w:pPr>
        <w:pStyle w:val="Standard"/>
        <w:spacing w:line="360" w:lineRule="auto"/>
        <w:jc w:val="center"/>
        <w:rPr>
          <w:lang w:val="de-DE"/>
        </w:rPr>
      </w:pPr>
      <w:r w:rsidRPr="00B468CB">
        <w:rPr>
          <w:lang w:val="de-DE"/>
        </w:rPr>
        <w:t>Fakultät für Angewandte Linguistik</w:t>
      </w:r>
    </w:p>
    <w:p w:rsidR="002F19E4" w:rsidRPr="00B468CB" w:rsidRDefault="002F19E4" w:rsidP="002F19E4">
      <w:pPr>
        <w:pStyle w:val="Standard"/>
        <w:spacing w:line="360" w:lineRule="auto"/>
        <w:jc w:val="center"/>
        <w:rPr>
          <w:lang w:val="de-DE"/>
        </w:rPr>
      </w:pPr>
    </w:p>
    <w:p w:rsidR="002F19E4" w:rsidRPr="00B468CB" w:rsidRDefault="002F19E4" w:rsidP="002F19E4">
      <w:pPr>
        <w:pStyle w:val="Standard"/>
        <w:spacing w:line="360" w:lineRule="auto"/>
        <w:rPr>
          <w:lang w:val="de-DE"/>
        </w:rPr>
      </w:pPr>
    </w:p>
    <w:p w:rsidR="002F19E4" w:rsidRPr="00B468CB" w:rsidRDefault="002F19E4" w:rsidP="002F19E4">
      <w:pPr>
        <w:pStyle w:val="Standard"/>
        <w:spacing w:line="360" w:lineRule="auto"/>
        <w:rPr>
          <w:lang w:val="de-DE"/>
        </w:rPr>
      </w:pPr>
    </w:p>
    <w:p w:rsidR="002F19E4" w:rsidRPr="00B468CB" w:rsidRDefault="002F19E4" w:rsidP="002F19E4">
      <w:pPr>
        <w:pStyle w:val="Standard"/>
        <w:spacing w:line="360" w:lineRule="auto"/>
        <w:rPr>
          <w:sz w:val="32"/>
          <w:szCs w:val="32"/>
          <w:lang w:val="de-DE"/>
        </w:rPr>
      </w:pPr>
    </w:p>
    <w:p w:rsidR="002F19E4" w:rsidRPr="00B468CB" w:rsidRDefault="002F19E4" w:rsidP="002F19E4">
      <w:pPr>
        <w:pStyle w:val="Standard"/>
        <w:spacing w:line="360" w:lineRule="auto"/>
        <w:jc w:val="center"/>
        <w:rPr>
          <w:b/>
          <w:bCs/>
          <w:sz w:val="32"/>
          <w:szCs w:val="32"/>
          <w:lang w:val="de-DE"/>
        </w:rPr>
      </w:pPr>
      <w:r w:rsidRPr="00B468CB">
        <w:rPr>
          <w:b/>
          <w:bCs/>
          <w:sz w:val="32"/>
          <w:szCs w:val="32"/>
          <w:lang w:val="de-DE"/>
        </w:rPr>
        <w:t>Vorname Nachname</w:t>
      </w:r>
    </w:p>
    <w:p w:rsidR="002F19E4" w:rsidRPr="00B468CB" w:rsidRDefault="002F19E4" w:rsidP="002F19E4">
      <w:pPr>
        <w:pStyle w:val="Standard"/>
        <w:spacing w:line="360" w:lineRule="auto"/>
        <w:jc w:val="center"/>
        <w:rPr>
          <w:lang w:val="de-DE"/>
        </w:rPr>
      </w:pPr>
      <w:r w:rsidRPr="00B468CB">
        <w:rPr>
          <w:lang w:val="de-DE"/>
        </w:rPr>
        <w:t>Matrikelnummer: XXX</w:t>
      </w:r>
    </w:p>
    <w:p w:rsidR="002F19E4" w:rsidRPr="00B468CB" w:rsidRDefault="002F19E4" w:rsidP="002F19E4">
      <w:pPr>
        <w:pStyle w:val="Standard"/>
        <w:spacing w:line="360" w:lineRule="auto"/>
        <w:rPr>
          <w:lang w:val="de-DE"/>
        </w:rPr>
      </w:pPr>
    </w:p>
    <w:p w:rsidR="002F19E4" w:rsidRPr="00B468CB" w:rsidRDefault="002F19E4" w:rsidP="002F19E4">
      <w:pPr>
        <w:pStyle w:val="Standard"/>
        <w:spacing w:line="360" w:lineRule="auto"/>
        <w:rPr>
          <w:lang w:val="de-DE"/>
        </w:rPr>
      </w:pPr>
    </w:p>
    <w:p w:rsidR="002F19E4" w:rsidRPr="00B468CB" w:rsidRDefault="002F19E4" w:rsidP="002F19E4">
      <w:pPr>
        <w:pStyle w:val="Standard"/>
        <w:spacing w:line="360" w:lineRule="auto"/>
        <w:rPr>
          <w:lang w:val="de-DE"/>
        </w:rPr>
      </w:pPr>
    </w:p>
    <w:p w:rsidR="002F19E4" w:rsidRPr="00B468CB" w:rsidRDefault="002F19E4" w:rsidP="002F19E4">
      <w:pPr>
        <w:pStyle w:val="Standard"/>
        <w:spacing w:line="360" w:lineRule="auto"/>
        <w:rPr>
          <w:lang w:val="de-DE"/>
        </w:rPr>
      </w:pPr>
    </w:p>
    <w:p w:rsidR="002F19E4" w:rsidRPr="00B468CB" w:rsidRDefault="002F19E4" w:rsidP="002F19E4">
      <w:pPr>
        <w:pStyle w:val="Standard"/>
        <w:spacing w:line="360" w:lineRule="auto"/>
        <w:jc w:val="center"/>
        <w:rPr>
          <w:b/>
          <w:bCs/>
          <w:sz w:val="32"/>
          <w:szCs w:val="32"/>
          <w:lang w:val="de-DE"/>
        </w:rPr>
      </w:pPr>
      <w:r w:rsidRPr="00B468CB">
        <w:rPr>
          <w:b/>
          <w:bCs/>
          <w:sz w:val="32"/>
          <w:szCs w:val="32"/>
          <w:lang w:val="de-DE"/>
        </w:rPr>
        <w:t>Titel</w:t>
      </w:r>
    </w:p>
    <w:p w:rsidR="002F19E4" w:rsidRPr="00B468CB" w:rsidRDefault="002F19E4" w:rsidP="002F19E4">
      <w:pPr>
        <w:pStyle w:val="Standard"/>
        <w:spacing w:line="360" w:lineRule="auto"/>
        <w:jc w:val="center"/>
        <w:rPr>
          <w:b/>
          <w:bCs/>
          <w:sz w:val="32"/>
          <w:szCs w:val="32"/>
          <w:lang w:val="de-DE"/>
        </w:rPr>
      </w:pPr>
    </w:p>
    <w:p w:rsidR="002F19E4" w:rsidRPr="00B468CB" w:rsidRDefault="002F19E4" w:rsidP="002F19E4">
      <w:pPr>
        <w:pStyle w:val="Standard"/>
        <w:spacing w:line="360" w:lineRule="auto"/>
        <w:jc w:val="center"/>
        <w:rPr>
          <w:lang w:val="de-DE"/>
        </w:rPr>
      </w:pPr>
      <w:r w:rsidRPr="00B468CB">
        <w:rPr>
          <w:lang w:val="de-DE"/>
        </w:rPr>
        <w:t>Magisterarbeit</w:t>
      </w:r>
    </w:p>
    <w:p w:rsidR="002F19E4" w:rsidRPr="00B468CB" w:rsidRDefault="002F19E4" w:rsidP="002F19E4">
      <w:pPr>
        <w:pStyle w:val="Standard"/>
        <w:spacing w:line="360" w:lineRule="auto"/>
        <w:jc w:val="center"/>
        <w:rPr>
          <w:lang w:val="de-DE"/>
        </w:rPr>
      </w:pPr>
      <w:r w:rsidRPr="00B468CB">
        <w:rPr>
          <w:lang w:val="de-DE"/>
        </w:rPr>
        <w:t>Studiengang: Angewandte Linguistik</w:t>
      </w:r>
    </w:p>
    <w:p w:rsidR="002F19E4" w:rsidRPr="00B468CB" w:rsidRDefault="002F19E4" w:rsidP="002F19E4">
      <w:pPr>
        <w:pStyle w:val="Standard"/>
        <w:spacing w:line="360" w:lineRule="auto"/>
        <w:rPr>
          <w:lang w:val="de-DE"/>
        </w:rPr>
      </w:pPr>
    </w:p>
    <w:p w:rsidR="002F19E4" w:rsidRPr="00B468CB" w:rsidRDefault="002F19E4" w:rsidP="002F19E4">
      <w:pPr>
        <w:pStyle w:val="Standard"/>
        <w:spacing w:line="360" w:lineRule="auto"/>
        <w:rPr>
          <w:lang w:val="de-DE"/>
        </w:rPr>
      </w:pPr>
    </w:p>
    <w:p w:rsidR="002F19E4" w:rsidRPr="00B468CB" w:rsidRDefault="002F19E4" w:rsidP="002F19E4">
      <w:pPr>
        <w:pStyle w:val="Standard"/>
        <w:spacing w:line="360" w:lineRule="auto"/>
        <w:rPr>
          <w:lang w:val="de-DE"/>
        </w:rPr>
      </w:pPr>
    </w:p>
    <w:p w:rsidR="002F19E4" w:rsidRPr="00B468CB" w:rsidRDefault="002F19E4" w:rsidP="002F19E4">
      <w:pPr>
        <w:pStyle w:val="Standard"/>
        <w:spacing w:line="360" w:lineRule="auto"/>
        <w:rPr>
          <w:lang w:val="de-DE"/>
        </w:rPr>
      </w:pPr>
    </w:p>
    <w:p w:rsidR="002F19E4" w:rsidRPr="00B468CB" w:rsidRDefault="002F19E4" w:rsidP="002F19E4">
      <w:pPr>
        <w:pStyle w:val="Standard"/>
        <w:spacing w:line="360" w:lineRule="auto"/>
        <w:rPr>
          <w:lang w:val="de-DE"/>
        </w:rPr>
      </w:pPr>
    </w:p>
    <w:p w:rsidR="002F19E4" w:rsidRPr="00B468CB" w:rsidRDefault="002F19E4" w:rsidP="002F19E4">
      <w:pPr>
        <w:pStyle w:val="Standard"/>
        <w:spacing w:line="360" w:lineRule="auto"/>
        <w:jc w:val="right"/>
        <w:rPr>
          <w:lang w:val="de-DE"/>
        </w:rPr>
      </w:pPr>
      <w:r w:rsidRPr="00B468CB">
        <w:rPr>
          <w:lang w:val="de-DE"/>
        </w:rPr>
        <w:t>Wissenschaftliche Betreuerin: / wissenschaftlicher Betreuer:</w:t>
      </w:r>
    </w:p>
    <w:p w:rsidR="002F19E4" w:rsidRPr="00B468CB" w:rsidRDefault="002F19E4" w:rsidP="002F19E4">
      <w:pPr>
        <w:pStyle w:val="Standard"/>
        <w:spacing w:line="360" w:lineRule="auto"/>
        <w:jc w:val="right"/>
        <w:rPr>
          <w:lang w:val="de-DE"/>
        </w:rPr>
      </w:pPr>
      <w:r w:rsidRPr="00B468CB">
        <w:rPr>
          <w:lang w:val="de-DE"/>
        </w:rPr>
        <w:t>Titel Vorname Nachname</w:t>
      </w:r>
    </w:p>
    <w:p w:rsidR="002F19E4" w:rsidRPr="00B468CB" w:rsidRDefault="002F19E4" w:rsidP="002F19E4">
      <w:pPr>
        <w:pStyle w:val="Standard"/>
        <w:spacing w:line="360" w:lineRule="auto"/>
        <w:jc w:val="right"/>
        <w:rPr>
          <w:lang w:val="de-DE"/>
        </w:rPr>
      </w:pPr>
      <w:r w:rsidRPr="00B468CB">
        <w:rPr>
          <w:lang w:val="de-DE"/>
        </w:rPr>
        <w:t>Institut für Angewandte Linguistik</w:t>
      </w:r>
    </w:p>
    <w:p w:rsidR="002F19E4" w:rsidRPr="00B468CB" w:rsidRDefault="002F19E4" w:rsidP="002F19E4">
      <w:pPr>
        <w:pStyle w:val="Standard"/>
        <w:spacing w:line="360" w:lineRule="auto"/>
        <w:ind w:left="4963" w:firstLine="709"/>
        <w:jc w:val="right"/>
        <w:rPr>
          <w:lang w:val="de-DE"/>
        </w:rPr>
      </w:pPr>
      <w:r w:rsidRPr="00B468CB">
        <w:rPr>
          <w:lang w:val="de-DE"/>
        </w:rPr>
        <w:t>oder</w:t>
      </w:r>
    </w:p>
    <w:p w:rsidR="002F19E4" w:rsidRPr="00DB063D" w:rsidRDefault="00C51698" w:rsidP="002F19E4">
      <w:pPr>
        <w:autoSpaceDE w:val="0"/>
        <w:adjustRightInd w:val="0"/>
        <w:ind w:left="4962" w:firstLine="6"/>
        <w:jc w:val="right"/>
        <w:rPr>
          <w:rFonts w:ascii="Times New Roman" w:hAnsi="Times New Roman"/>
          <w:sz w:val="24"/>
          <w:szCs w:val="24"/>
          <w:lang w:val="de-DE"/>
        </w:rPr>
      </w:pPr>
      <w:r w:rsidRPr="00C51698">
        <w:rPr>
          <w:rFonts w:ascii="Times New Roman" w:hAnsi="Times New Roman"/>
          <w:sz w:val="24"/>
          <w:szCs w:val="24"/>
          <w:lang w:val="de-DE"/>
        </w:rPr>
        <w:t>Institut für Fach- und Interkulturkommunikation</w:t>
      </w:r>
    </w:p>
    <w:p w:rsidR="002F19E4" w:rsidRPr="00B468CB" w:rsidRDefault="002F19E4" w:rsidP="002F19E4">
      <w:pPr>
        <w:pStyle w:val="Standard"/>
        <w:spacing w:line="360" w:lineRule="auto"/>
        <w:ind w:left="4963" w:firstLine="709"/>
        <w:jc w:val="center"/>
        <w:rPr>
          <w:lang w:val="de-DE"/>
        </w:rPr>
      </w:pPr>
    </w:p>
    <w:p w:rsidR="002F19E4" w:rsidRPr="00B468CB" w:rsidRDefault="002F19E4" w:rsidP="002F19E4">
      <w:pPr>
        <w:pStyle w:val="Standard"/>
        <w:spacing w:line="360" w:lineRule="auto"/>
        <w:ind w:left="4963" w:firstLine="709"/>
        <w:jc w:val="center"/>
        <w:rPr>
          <w:lang w:val="de-DE"/>
        </w:rPr>
      </w:pPr>
    </w:p>
    <w:p w:rsidR="002F19E4" w:rsidRPr="00B468CB" w:rsidRDefault="002F19E4" w:rsidP="002F19E4">
      <w:pPr>
        <w:pStyle w:val="Standard"/>
        <w:spacing w:line="360" w:lineRule="auto"/>
        <w:jc w:val="center"/>
        <w:rPr>
          <w:lang w:val="de-DE"/>
        </w:rPr>
      </w:pPr>
    </w:p>
    <w:p w:rsidR="002F19E4" w:rsidRPr="00B468CB" w:rsidRDefault="002F19E4" w:rsidP="002F19E4">
      <w:pPr>
        <w:pStyle w:val="Standard"/>
        <w:spacing w:line="360" w:lineRule="auto"/>
        <w:jc w:val="center"/>
        <w:rPr>
          <w:lang w:val="de-DE"/>
        </w:rPr>
      </w:pPr>
    </w:p>
    <w:p w:rsidR="002F19E4" w:rsidRPr="00B468CB" w:rsidRDefault="002F19E4" w:rsidP="002F19E4">
      <w:pPr>
        <w:pStyle w:val="Standard"/>
        <w:spacing w:line="360" w:lineRule="auto"/>
        <w:jc w:val="center"/>
        <w:rPr>
          <w:lang w:val="de-DE"/>
        </w:rPr>
      </w:pPr>
    </w:p>
    <w:p w:rsidR="002F19E4" w:rsidRPr="00B468CB" w:rsidRDefault="002F19E4" w:rsidP="002F19E4">
      <w:pPr>
        <w:pStyle w:val="Standard"/>
        <w:spacing w:line="360" w:lineRule="auto"/>
        <w:jc w:val="center"/>
        <w:rPr>
          <w:lang w:val="ru-RU"/>
        </w:rPr>
      </w:pPr>
      <w:r w:rsidRPr="00B468CB">
        <w:rPr>
          <w:lang w:val="de-DE"/>
        </w:rPr>
        <w:t>Warschau</w:t>
      </w:r>
      <w:r w:rsidRPr="00B468CB">
        <w:rPr>
          <w:lang w:val="ru-RU"/>
        </w:rPr>
        <w:t xml:space="preserve">, </w:t>
      </w:r>
      <w:r w:rsidRPr="00B468CB">
        <w:rPr>
          <w:lang w:val="de-DE"/>
        </w:rPr>
        <w:t>Monat</w:t>
      </w:r>
      <w:r w:rsidRPr="00B468CB">
        <w:rPr>
          <w:lang w:val="ru-RU"/>
        </w:rPr>
        <w:t xml:space="preserve"> </w:t>
      </w:r>
      <w:r w:rsidRPr="00B468CB">
        <w:rPr>
          <w:lang w:val="de-DE"/>
        </w:rPr>
        <w:t>Jahr</w:t>
      </w:r>
    </w:p>
    <w:p w:rsidR="002F19E4" w:rsidRPr="00DB063D" w:rsidRDefault="00C51698" w:rsidP="002F19E4">
      <w:pPr>
        <w:ind w:left="2836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C51698">
        <w:rPr>
          <w:rFonts w:ascii="Times New Roman" w:hAnsi="Times New Roman" w:cs="Times New Roman"/>
          <w:sz w:val="24"/>
          <w:szCs w:val="24"/>
          <w:lang w:val="ru-RU"/>
        </w:rPr>
        <w:lastRenderedPageBreak/>
        <w:t>Варшавский университет</w:t>
      </w:r>
    </w:p>
    <w:p w:rsidR="002F19E4" w:rsidRPr="00B468CB" w:rsidRDefault="002F19E4" w:rsidP="002F19E4">
      <w:pPr>
        <w:pStyle w:val="Standard"/>
        <w:spacing w:line="360" w:lineRule="auto"/>
        <w:jc w:val="center"/>
        <w:rPr>
          <w:lang w:val="ru-RU"/>
        </w:rPr>
      </w:pPr>
      <w:r w:rsidRPr="00B468CB">
        <w:rPr>
          <w:lang w:val="ru-RU"/>
        </w:rPr>
        <w:t>Факультет прикладной лингвистики</w:t>
      </w:r>
    </w:p>
    <w:p w:rsidR="002F19E4" w:rsidRPr="00B468CB" w:rsidRDefault="002F19E4" w:rsidP="002F19E4">
      <w:pPr>
        <w:pStyle w:val="Standard"/>
        <w:spacing w:line="360" w:lineRule="auto"/>
        <w:jc w:val="center"/>
        <w:rPr>
          <w:lang w:val="ru-RU"/>
        </w:rPr>
      </w:pPr>
    </w:p>
    <w:p w:rsidR="002F19E4" w:rsidRPr="00B468CB" w:rsidRDefault="002F19E4" w:rsidP="002F19E4">
      <w:pPr>
        <w:pStyle w:val="Standard"/>
        <w:spacing w:line="360" w:lineRule="auto"/>
        <w:jc w:val="center"/>
        <w:rPr>
          <w:lang w:val="ru-RU"/>
        </w:rPr>
      </w:pPr>
    </w:p>
    <w:p w:rsidR="002F19E4" w:rsidRPr="00B468CB" w:rsidRDefault="002F19E4" w:rsidP="002F19E4">
      <w:pPr>
        <w:pStyle w:val="Standard"/>
        <w:spacing w:line="360" w:lineRule="auto"/>
        <w:rPr>
          <w:lang w:val="ru-RU"/>
        </w:rPr>
      </w:pPr>
    </w:p>
    <w:p w:rsidR="002F19E4" w:rsidRPr="00B468CB" w:rsidRDefault="002F19E4" w:rsidP="002F19E4">
      <w:pPr>
        <w:pStyle w:val="Standard"/>
        <w:spacing w:line="360" w:lineRule="auto"/>
        <w:jc w:val="center"/>
        <w:rPr>
          <w:lang w:val="ru-RU"/>
        </w:rPr>
      </w:pPr>
    </w:p>
    <w:p w:rsidR="002F19E4" w:rsidRPr="00B468CB" w:rsidRDefault="002F19E4" w:rsidP="002F19E4">
      <w:pPr>
        <w:pStyle w:val="Standard"/>
        <w:spacing w:line="360" w:lineRule="auto"/>
        <w:jc w:val="center"/>
        <w:rPr>
          <w:b/>
          <w:bCs/>
          <w:sz w:val="32"/>
          <w:szCs w:val="32"/>
          <w:lang w:val="ru-RU"/>
        </w:rPr>
      </w:pPr>
      <w:r w:rsidRPr="00B468CB">
        <w:rPr>
          <w:b/>
          <w:bCs/>
          <w:sz w:val="32"/>
          <w:szCs w:val="32"/>
          <w:lang w:val="ru-RU"/>
        </w:rPr>
        <w:t>Имя  Фамилия</w:t>
      </w:r>
    </w:p>
    <w:p w:rsidR="002F19E4" w:rsidRPr="00B468CB" w:rsidRDefault="002F19E4" w:rsidP="002F19E4">
      <w:pPr>
        <w:pStyle w:val="Standard"/>
        <w:spacing w:line="360" w:lineRule="auto"/>
        <w:jc w:val="center"/>
        <w:rPr>
          <w:lang w:val="ru-RU"/>
        </w:rPr>
      </w:pPr>
      <w:r w:rsidRPr="00B468CB">
        <w:rPr>
          <w:lang w:val="ru-RU"/>
        </w:rPr>
        <w:t xml:space="preserve">Номер зачетной книжки </w:t>
      </w:r>
      <w:r w:rsidRPr="00B468CB">
        <w:rPr>
          <w:lang w:val="de-DE"/>
        </w:rPr>
        <w:t>XXXX</w:t>
      </w:r>
    </w:p>
    <w:p w:rsidR="002F19E4" w:rsidRPr="00B468CB" w:rsidRDefault="002F19E4" w:rsidP="002F19E4">
      <w:pPr>
        <w:pStyle w:val="Standard"/>
        <w:spacing w:line="360" w:lineRule="auto"/>
        <w:jc w:val="center"/>
        <w:rPr>
          <w:lang w:val="ru-RU"/>
        </w:rPr>
      </w:pPr>
    </w:p>
    <w:p w:rsidR="002F19E4" w:rsidRPr="00B468CB" w:rsidRDefault="002F19E4" w:rsidP="002F19E4">
      <w:pPr>
        <w:pStyle w:val="Standard"/>
        <w:spacing w:line="360" w:lineRule="auto"/>
        <w:jc w:val="center"/>
        <w:rPr>
          <w:lang w:val="ru-RU"/>
        </w:rPr>
      </w:pPr>
    </w:p>
    <w:p w:rsidR="002F19E4" w:rsidRPr="00B468CB" w:rsidRDefault="002F19E4" w:rsidP="002F19E4">
      <w:pPr>
        <w:pStyle w:val="Standard"/>
        <w:spacing w:line="360" w:lineRule="auto"/>
        <w:jc w:val="center"/>
        <w:rPr>
          <w:b/>
          <w:bCs/>
          <w:lang w:val="ru-RU"/>
        </w:rPr>
      </w:pPr>
    </w:p>
    <w:p w:rsidR="002F19E4" w:rsidRPr="00B468CB" w:rsidRDefault="002F19E4" w:rsidP="002F19E4">
      <w:pPr>
        <w:pStyle w:val="Standard"/>
        <w:spacing w:line="360" w:lineRule="auto"/>
        <w:jc w:val="center"/>
        <w:rPr>
          <w:b/>
          <w:bCs/>
          <w:sz w:val="32"/>
          <w:szCs w:val="32"/>
          <w:lang w:val="ru-RU"/>
        </w:rPr>
      </w:pPr>
      <w:r w:rsidRPr="00B468CB">
        <w:rPr>
          <w:b/>
          <w:bCs/>
          <w:sz w:val="32"/>
          <w:szCs w:val="32"/>
          <w:lang w:val="ru-RU"/>
        </w:rPr>
        <w:t>Заглавие</w:t>
      </w:r>
    </w:p>
    <w:p w:rsidR="002F19E4" w:rsidRPr="00B468CB" w:rsidRDefault="002F19E4" w:rsidP="002F19E4">
      <w:pPr>
        <w:pStyle w:val="Standard"/>
        <w:spacing w:line="360" w:lineRule="auto"/>
        <w:rPr>
          <w:b/>
          <w:bCs/>
          <w:sz w:val="32"/>
          <w:szCs w:val="32"/>
          <w:lang w:val="ru-RU"/>
        </w:rPr>
      </w:pPr>
    </w:p>
    <w:p w:rsidR="002F19E4" w:rsidRPr="00B468CB" w:rsidRDefault="002F19E4" w:rsidP="002F19E4">
      <w:pPr>
        <w:pStyle w:val="Standard"/>
        <w:spacing w:line="360" w:lineRule="auto"/>
        <w:jc w:val="center"/>
        <w:rPr>
          <w:lang w:val="ru-RU"/>
        </w:rPr>
      </w:pPr>
      <w:r w:rsidRPr="00B468CB">
        <w:rPr>
          <w:lang w:val="ru-RU"/>
        </w:rPr>
        <w:t>Магистерская работа</w:t>
      </w:r>
    </w:p>
    <w:p w:rsidR="002F19E4" w:rsidRPr="00B468CB" w:rsidRDefault="002F19E4" w:rsidP="002F19E4">
      <w:pPr>
        <w:pStyle w:val="Standard"/>
        <w:spacing w:line="360" w:lineRule="auto"/>
        <w:jc w:val="center"/>
        <w:rPr>
          <w:lang w:val="ru-RU"/>
        </w:rPr>
      </w:pPr>
      <w:r w:rsidRPr="00B468CB">
        <w:rPr>
          <w:lang w:val="ru-RU"/>
        </w:rPr>
        <w:t>Направление: прикладная лингвистика</w:t>
      </w:r>
    </w:p>
    <w:p w:rsidR="002F19E4" w:rsidRPr="00B468CB" w:rsidRDefault="002F19E4" w:rsidP="002F19E4">
      <w:pPr>
        <w:pStyle w:val="Standard"/>
        <w:spacing w:line="360" w:lineRule="auto"/>
        <w:jc w:val="center"/>
        <w:rPr>
          <w:lang w:val="ru-RU"/>
        </w:rPr>
      </w:pPr>
    </w:p>
    <w:p w:rsidR="002F19E4" w:rsidRPr="00B468CB" w:rsidRDefault="002F19E4" w:rsidP="002F19E4">
      <w:pPr>
        <w:pStyle w:val="Standard"/>
        <w:spacing w:line="360" w:lineRule="auto"/>
        <w:jc w:val="center"/>
        <w:rPr>
          <w:lang w:val="ru-RU"/>
        </w:rPr>
      </w:pPr>
    </w:p>
    <w:p w:rsidR="002F19E4" w:rsidRPr="00B468CB" w:rsidRDefault="002F19E4" w:rsidP="002F19E4">
      <w:pPr>
        <w:pStyle w:val="Standard"/>
        <w:spacing w:line="360" w:lineRule="auto"/>
        <w:jc w:val="center"/>
        <w:rPr>
          <w:lang w:val="ru-RU"/>
        </w:rPr>
      </w:pPr>
    </w:p>
    <w:p w:rsidR="002F19E4" w:rsidRPr="00B468CB" w:rsidRDefault="002F19E4" w:rsidP="002F19E4">
      <w:pPr>
        <w:pStyle w:val="Standard"/>
        <w:spacing w:line="360" w:lineRule="auto"/>
        <w:jc w:val="center"/>
        <w:rPr>
          <w:lang w:val="ru-RU"/>
        </w:rPr>
      </w:pPr>
    </w:p>
    <w:p w:rsidR="002F19E4" w:rsidRPr="00B468CB" w:rsidRDefault="002F19E4" w:rsidP="002F19E4">
      <w:pPr>
        <w:pStyle w:val="Standard"/>
        <w:spacing w:line="360" w:lineRule="auto"/>
        <w:jc w:val="center"/>
        <w:rPr>
          <w:lang w:val="ru-RU"/>
        </w:rPr>
      </w:pPr>
    </w:p>
    <w:p w:rsidR="002F19E4" w:rsidRPr="00B468CB" w:rsidRDefault="002F19E4" w:rsidP="002F19E4">
      <w:pPr>
        <w:pStyle w:val="Standard"/>
        <w:spacing w:line="360" w:lineRule="auto"/>
        <w:jc w:val="center"/>
        <w:rPr>
          <w:lang w:val="ru-RU"/>
        </w:rPr>
      </w:pPr>
    </w:p>
    <w:p w:rsidR="002F19E4" w:rsidRPr="00B468CB" w:rsidRDefault="002F19E4" w:rsidP="002F19E4">
      <w:pPr>
        <w:pStyle w:val="Standard"/>
        <w:spacing w:line="360" w:lineRule="auto"/>
        <w:jc w:val="center"/>
        <w:rPr>
          <w:lang w:val="ru-RU"/>
        </w:rPr>
      </w:pPr>
    </w:p>
    <w:p w:rsidR="002F19E4" w:rsidRPr="00B468CB" w:rsidRDefault="002F19E4" w:rsidP="002F19E4">
      <w:pPr>
        <w:pStyle w:val="Standard"/>
        <w:spacing w:line="360" w:lineRule="auto"/>
        <w:jc w:val="right"/>
        <w:rPr>
          <w:lang w:val="ru-RU"/>
        </w:rPr>
      </w:pPr>
      <w:r w:rsidRPr="00B468CB">
        <w:rPr>
          <w:lang w:val="ru-RU"/>
        </w:rPr>
        <w:t>Научный руководитель:</w:t>
      </w:r>
    </w:p>
    <w:p w:rsidR="002F19E4" w:rsidRPr="00B468CB" w:rsidRDefault="002F19E4" w:rsidP="002F19E4">
      <w:pPr>
        <w:pStyle w:val="Standard"/>
        <w:spacing w:line="360" w:lineRule="auto"/>
        <w:jc w:val="right"/>
        <w:rPr>
          <w:lang w:val="ru-RU"/>
        </w:rPr>
      </w:pPr>
      <w:r w:rsidRPr="00B468CB">
        <w:rPr>
          <w:lang w:val="ru-RU"/>
        </w:rPr>
        <w:t>Ученая степень Имя Фамилия</w:t>
      </w:r>
    </w:p>
    <w:p w:rsidR="002F19E4" w:rsidRPr="00B468CB" w:rsidRDefault="002F19E4" w:rsidP="002F19E4">
      <w:pPr>
        <w:pStyle w:val="Standard"/>
        <w:spacing w:line="360" w:lineRule="auto"/>
        <w:jc w:val="right"/>
        <w:rPr>
          <w:lang w:val="ru-RU"/>
        </w:rPr>
      </w:pPr>
      <w:r w:rsidRPr="00B468CB">
        <w:rPr>
          <w:lang w:val="ru-RU"/>
        </w:rPr>
        <w:t>Институт прикладной лин</w:t>
      </w:r>
      <w:r w:rsidR="00C51698" w:rsidRPr="00C51698">
        <w:rPr>
          <w:rFonts w:ascii="Times New Roman" w:hAnsi="Times New Roman" w:cs="Times New Roman"/>
          <w:lang w:val="ru-RU"/>
        </w:rPr>
        <w:t>г</w:t>
      </w:r>
      <w:r w:rsidRPr="00B468CB">
        <w:rPr>
          <w:lang w:val="ru-RU"/>
        </w:rPr>
        <w:t>вистики</w:t>
      </w:r>
    </w:p>
    <w:p w:rsidR="002F19E4" w:rsidRPr="00B468CB" w:rsidRDefault="002F19E4" w:rsidP="002F19E4">
      <w:pPr>
        <w:pStyle w:val="Standard"/>
        <w:spacing w:line="360" w:lineRule="auto"/>
        <w:ind w:left="4254" w:firstLine="709"/>
        <w:jc w:val="right"/>
        <w:rPr>
          <w:lang w:val="ru-RU"/>
        </w:rPr>
      </w:pPr>
      <w:r w:rsidRPr="00B468CB">
        <w:rPr>
          <w:lang w:val="ru-RU"/>
        </w:rPr>
        <w:t>или</w:t>
      </w:r>
    </w:p>
    <w:p w:rsidR="002F19E4" w:rsidRPr="00DB063D" w:rsidRDefault="00C51698" w:rsidP="002F19E4">
      <w:pPr>
        <w:ind w:left="3686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C51698">
        <w:rPr>
          <w:rFonts w:ascii="Times New Roman" w:hAnsi="Times New Roman" w:cs="Times New Roman"/>
          <w:sz w:val="24"/>
          <w:szCs w:val="24"/>
          <w:lang w:val="ru-RU"/>
        </w:rPr>
        <w:t>Институт специальной и межкультурной коммуникации</w:t>
      </w:r>
    </w:p>
    <w:p w:rsidR="002F19E4" w:rsidRPr="00B468CB" w:rsidRDefault="002F19E4" w:rsidP="002F19E4">
      <w:pPr>
        <w:pStyle w:val="Standard"/>
        <w:spacing w:line="360" w:lineRule="auto"/>
        <w:jc w:val="right"/>
        <w:rPr>
          <w:lang w:val="ru-RU"/>
        </w:rPr>
      </w:pPr>
    </w:p>
    <w:p w:rsidR="002F19E4" w:rsidRPr="00B468CB" w:rsidRDefault="002F19E4" w:rsidP="002F19E4">
      <w:pPr>
        <w:pStyle w:val="Standard"/>
        <w:spacing w:line="360" w:lineRule="auto"/>
        <w:jc w:val="right"/>
        <w:rPr>
          <w:lang w:val="ru-RU"/>
        </w:rPr>
      </w:pPr>
    </w:p>
    <w:p w:rsidR="002F19E4" w:rsidRPr="00B468CB" w:rsidRDefault="002F19E4" w:rsidP="002F19E4">
      <w:pPr>
        <w:pStyle w:val="Standard"/>
        <w:spacing w:line="360" w:lineRule="auto"/>
        <w:jc w:val="right"/>
        <w:rPr>
          <w:lang w:val="ru-RU"/>
        </w:rPr>
      </w:pPr>
    </w:p>
    <w:p w:rsidR="002F19E4" w:rsidRPr="00B468CB" w:rsidRDefault="002F19E4" w:rsidP="002F19E4">
      <w:pPr>
        <w:pStyle w:val="Standard"/>
        <w:spacing w:line="360" w:lineRule="auto"/>
        <w:jc w:val="right"/>
        <w:rPr>
          <w:lang w:val="ru-RU"/>
        </w:rPr>
      </w:pPr>
    </w:p>
    <w:p w:rsidR="002F19E4" w:rsidRPr="00B468CB" w:rsidRDefault="002F19E4" w:rsidP="002F19E4">
      <w:pPr>
        <w:pStyle w:val="Standard"/>
        <w:spacing w:line="360" w:lineRule="auto"/>
        <w:jc w:val="center"/>
        <w:rPr>
          <w:lang w:val="ru-RU"/>
        </w:rPr>
      </w:pPr>
      <w:r w:rsidRPr="00B468CB">
        <w:rPr>
          <w:lang w:val="ru-RU"/>
        </w:rPr>
        <w:t>Варшава, месяц год</w:t>
      </w:r>
    </w:p>
    <w:p w:rsidR="002F19E4" w:rsidRPr="00B468CB" w:rsidRDefault="002F19E4" w:rsidP="002F19E4">
      <w:pPr>
        <w:rPr>
          <w:b/>
          <w:bCs/>
          <w:lang w:val="ru-RU"/>
        </w:rPr>
      </w:pPr>
      <w:r w:rsidRPr="00B468CB">
        <w:rPr>
          <w:rFonts w:hint="eastAsia"/>
          <w:b/>
          <w:bCs/>
          <w:lang w:val="ru-RU"/>
        </w:rPr>
        <w:br w:type="page"/>
      </w:r>
    </w:p>
    <w:p w:rsidR="002F19E4" w:rsidRPr="00B468CB" w:rsidRDefault="002F19E4" w:rsidP="002F19E4">
      <w:pPr>
        <w:pStyle w:val="Standard"/>
        <w:spacing w:line="360" w:lineRule="auto"/>
        <w:jc w:val="center"/>
        <w:rPr>
          <w:lang w:val="ru-RU"/>
        </w:rPr>
      </w:pPr>
      <w:proofErr w:type="spellStart"/>
      <w:r w:rsidRPr="00B468CB">
        <w:rPr>
          <w:lang w:val="en-US"/>
        </w:rPr>
        <w:lastRenderedPageBreak/>
        <w:t>Universit</w:t>
      </w:r>
      <w:proofErr w:type="spellEnd"/>
      <w:r w:rsidRPr="00B468CB">
        <w:rPr>
          <w:lang w:val="ru-RU"/>
        </w:rPr>
        <w:t xml:space="preserve">à </w:t>
      </w:r>
      <w:proofErr w:type="spellStart"/>
      <w:r w:rsidRPr="00B468CB">
        <w:rPr>
          <w:lang w:val="en-US"/>
        </w:rPr>
        <w:t>di</w:t>
      </w:r>
      <w:proofErr w:type="spellEnd"/>
      <w:r w:rsidRPr="00B468CB">
        <w:rPr>
          <w:lang w:val="ru-RU"/>
        </w:rPr>
        <w:t xml:space="preserve"> </w:t>
      </w:r>
      <w:proofErr w:type="spellStart"/>
      <w:r w:rsidRPr="00B468CB">
        <w:rPr>
          <w:lang w:val="en-US"/>
        </w:rPr>
        <w:t>Varsavia</w:t>
      </w:r>
      <w:proofErr w:type="spellEnd"/>
    </w:p>
    <w:p w:rsidR="002F19E4" w:rsidRPr="00B468CB" w:rsidRDefault="002F19E4" w:rsidP="002F19E4">
      <w:pPr>
        <w:pStyle w:val="Standard"/>
        <w:spacing w:line="360" w:lineRule="auto"/>
        <w:jc w:val="center"/>
        <w:rPr>
          <w:lang w:val="en-US"/>
        </w:rPr>
      </w:pPr>
      <w:proofErr w:type="spellStart"/>
      <w:r w:rsidRPr="00B468CB">
        <w:rPr>
          <w:lang w:val="en-US"/>
        </w:rPr>
        <w:t>Facoltà</w:t>
      </w:r>
      <w:proofErr w:type="spellEnd"/>
      <w:r w:rsidRPr="00B468CB">
        <w:rPr>
          <w:lang w:val="en-US"/>
        </w:rPr>
        <w:t xml:space="preserve"> </w:t>
      </w:r>
      <w:proofErr w:type="spellStart"/>
      <w:r w:rsidRPr="00B468CB">
        <w:rPr>
          <w:lang w:val="en-US"/>
        </w:rPr>
        <w:t>di</w:t>
      </w:r>
      <w:proofErr w:type="spellEnd"/>
      <w:r w:rsidRPr="00B468CB">
        <w:rPr>
          <w:lang w:val="en-US"/>
        </w:rPr>
        <w:t xml:space="preserve"> </w:t>
      </w:r>
      <w:proofErr w:type="spellStart"/>
      <w:r w:rsidRPr="00B468CB">
        <w:rPr>
          <w:lang w:val="en-US"/>
        </w:rPr>
        <w:t>Linguistica</w:t>
      </w:r>
      <w:proofErr w:type="spellEnd"/>
      <w:r w:rsidRPr="00B468CB">
        <w:rPr>
          <w:lang w:val="en-US"/>
        </w:rPr>
        <w:t xml:space="preserve"> </w:t>
      </w:r>
      <w:proofErr w:type="spellStart"/>
      <w:r w:rsidRPr="00B468CB">
        <w:rPr>
          <w:lang w:val="en-US"/>
        </w:rPr>
        <w:t>Applicata</w:t>
      </w:r>
      <w:proofErr w:type="spellEnd"/>
    </w:p>
    <w:p w:rsidR="002F19E4" w:rsidRPr="00B468CB" w:rsidRDefault="002F19E4" w:rsidP="002F19E4">
      <w:pPr>
        <w:pStyle w:val="Standard"/>
        <w:spacing w:line="360" w:lineRule="auto"/>
        <w:jc w:val="center"/>
        <w:rPr>
          <w:lang w:val="en-US"/>
        </w:rPr>
      </w:pPr>
    </w:p>
    <w:p w:rsidR="002F19E4" w:rsidRPr="00B468CB" w:rsidRDefault="002F19E4" w:rsidP="002F19E4">
      <w:pPr>
        <w:pStyle w:val="Standard"/>
        <w:spacing w:line="360" w:lineRule="auto"/>
        <w:rPr>
          <w:lang w:val="en-US"/>
        </w:rPr>
      </w:pPr>
    </w:p>
    <w:p w:rsidR="002F19E4" w:rsidRPr="00B468CB" w:rsidRDefault="002F19E4" w:rsidP="002F19E4">
      <w:pPr>
        <w:pStyle w:val="Standard"/>
        <w:spacing w:line="360" w:lineRule="auto"/>
        <w:rPr>
          <w:lang w:val="en-US"/>
        </w:rPr>
      </w:pPr>
    </w:p>
    <w:p w:rsidR="002F19E4" w:rsidRPr="00B468CB" w:rsidRDefault="002F19E4" w:rsidP="002F19E4">
      <w:pPr>
        <w:pStyle w:val="Standard"/>
        <w:spacing w:line="360" w:lineRule="auto"/>
        <w:rPr>
          <w:lang w:val="en-US"/>
        </w:rPr>
      </w:pPr>
    </w:p>
    <w:p w:rsidR="002F19E4" w:rsidRPr="00B468CB" w:rsidRDefault="002F19E4" w:rsidP="002F19E4">
      <w:pPr>
        <w:pStyle w:val="Standard"/>
        <w:spacing w:line="360" w:lineRule="auto"/>
        <w:jc w:val="center"/>
        <w:rPr>
          <w:lang w:val="en-US"/>
        </w:rPr>
      </w:pPr>
    </w:p>
    <w:p w:rsidR="002F19E4" w:rsidRPr="00B468CB" w:rsidRDefault="002F19E4" w:rsidP="002F19E4">
      <w:pPr>
        <w:pStyle w:val="Standard"/>
        <w:spacing w:line="360" w:lineRule="auto"/>
        <w:jc w:val="center"/>
        <w:rPr>
          <w:b/>
          <w:bCs/>
          <w:sz w:val="32"/>
          <w:szCs w:val="32"/>
          <w:lang w:val="en-US"/>
        </w:rPr>
      </w:pPr>
      <w:r w:rsidRPr="00B468CB">
        <w:rPr>
          <w:b/>
          <w:bCs/>
          <w:sz w:val="32"/>
          <w:szCs w:val="32"/>
          <w:lang w:val="en-US"/>
        </w:rPr>
        <w:t xml:space="preserve">Nome </w:t>
      </w:r>
      <w:proofErr w:type="spellStart"/>
      <w:r w:rsidRPr="00B468CB">
        <w:rPr>
          <w:b/>
          <w:bCs/>
          <w:sz w:val="32"/>
          <w:szCs w:val="32"/>
          <w:lang w:val="en-US"/>
        </w:rPr>
        <w:t>Cognome</w:t>
      </w:r>
      <w:proofErr w:type="spellEnd"/>
    </w:p>
    <w:p w:rsidR="002F19E4" w:rsidRPr="00B468CB" w:rsidRDefault="002F19E4" w:rsidP="002F19E4">
      <w:pPr>
        <w:pStyle w:val="Standard"/>
        <w:spacing w:line="360" w:lineRule="auto"/>
        <w:jc w:val="center"/>
        <w:rPr>
          <w:lang w:val="en-US"/>
        </w:rPr>
      </w:pPr>
      <w:proofErr w:type="spellStart"/>
      <w:r w:rsidRPr="00B468CB">
        <w:rPr>
          <w:lang w:val="en-US"/>
        </w:rPr>
        <w:t>Numero</w:t>
      </w:r>
      <w:proofErr w:type="spellEnd"/>
      <w:r w:rsidRPr="00B468CB">
        <w:rPr>
          <w:lang w:val="en-US"/>
        </w:rPr>
        <w:t xml:space="preserve"> </w:t>
      </w:r>
      <w:proofErr w:type="spellStart"/>
      <w:r w:rsidRPr="00B468CB">
        <w:rPr>
          <w:lang w:val="en-US"/>
        </w:rPr>
        <w:t>di</w:t>
      </w:r>
      <w:proofErr w:type="spellEnd"/>
      <w:r w:rsidRPr="00B468CB">
        <w:rPr>
          <w:lang w:val="en-US"/>
        </w:rPr>
        <w:t xml:space="preserve"> </w:t>
      </w:r>
      <w:proofErr w:type="spellStart"/>
      <w:r w:rsidRPr="00B468CB">
        <w:rPr>
          <w:lang w:val="en-US"/>
        </w:rPr>
        <w:t>matricola</w:t>
      </w:r>
      <w:proofErr w:type="spellEnd"/>
      <w:r w:rsidRPr="00B468CB">
        <w:rPr>
          <w:lang w:val="en-US"/>
        </w:rPr>
        <w:t>: XXX</w:t>
      </w:r>
    </w:p>
    <w:p w:rsidR="002F19E4" w:rsidRPr="00B468CB" w:rsidRDefault="002F19E4" w:rsidP="002F19E4">
      <w:pPr>
        <w:pStyle w:val="Standard"/>
        <w:spacing w:line="360" w:lineRule="auto"/>
        <w:jc w:val="center"/>
        <w:rPr>
          <w:lang w:val="en-US"/>
        </w:rPr>
      </w:pPr>
    </w:p>
    <w:p w:rsidR="002F19E4" w:rsidRPr="00B468CB" w:rsidRDefault="002F19E4" w:rsidP="002F19E4">
      <w:pPr>
        <w:pStyle w:val="Standard"/>
        <w:spacing w:line="360" w:lineRule="auto"/>
        <w:jc w:val="center"/>
        <w:rPr>
          <w:b/>
          <w:bCs/>
          <w:lang w:val="en-US"/>
        </w:rPr>
      </w:pPr>
    </w:p>
    <w:p w:rsidR="002F19E4" w:rsidRPr="00B468CB" w:rsidRDefault="002F19E4" w:rsidP="002F19E4">
      <w:pPr>
        <w:pStyle w:val="Standard"/>
        <w:spacing w:line="360" w:lineRule="auto"/>
        <w:jc w:val="center"/>
        <w:rPr>
          <w:b/>
          <w:bCs/>
          <w:lang w:val="en-US"/>
        </w:rPr>
      </w:pPr>
    </w:p>
    <w:p w:rsidR="002F19E4" w:rsidRPr="00B468CB" w:rsidRDefault="002F19E4" w:rsidP="002F19E4">
      <w:pPr>
        <w:pStyle w:val="Standard"/>
        <w:spacing w:line="360" w:lineRule="auto"/>
        <w:jc w:val="center"/>
        <w:rPr>
          <w:b/>
          <w:bCs/>
          <w:lang w:val="en-US"/>
        </w:rPr>
      </w:pPr>
    </w:p>
    <w:p w:rsidR="002F19E4" w:rsidRPr="00B468CB" w:rsidRDefault="002F19E4" w:rsidP="002F19E4">
      <w:pPr>
        <w:pStyle w:val="Standard"/>
        <w:spacing w:line="360" w:lineRule="auto"/>
        <w:jc w:val="center"/>
        <w:rPr>
          <w:b/>
          <w:bCs/>
          <w:lang w:val="en-US"/>
        </w:rPr>
      </w:pPr>
    </w:p>
    <w:p w:rsidR="002F19E4" w:rsidRPr="00B468CB" w:rsidRDefault="002F19E4" w:rsidP="002F19E4">
      <w:pPr>
        <w:pStyle w:val="Standard"/>
        <w:spacing w:line="360" w:lineRule="auto"/>
        <w:jc w:val="center"/>
        <w:rPr>
          <w:b/>
          <w:bCs/>
          <w:lang w:val="en-US"/>
        </w:rPr>
      </w:pPr>
    </w:p>
    <w:p w:rsidR="002F19E4" w:rsidRPr="00B468CB" w:rsidRDefault="002F19E4" w:rsidP="002F19E4">
      <w:pPr>
        <w:pStyle w:val="Standard"/>
        <w:spacing w:line="360" w:lineRule="auto"/>
        <w:jc w:val="center"/>
        <w:rPr>
          <w:b/>
          <w:bCs/>
          <w:sz w:val="32"/>
          <w:szCs w:val="32"/>
          <w:lang w:val="en-US"/>
        </w:rPr>
      </w:pPr>
      <w:proofErr w:type="spellStart"/>
      <w:r w:rsidRPr="00B468CB">
        <w:rPr>
          <w:b/>
          <w:bCs/>
          <w:sz w:val="32"/>
          <w:szCs w:val="32"/>
          <w:lang w:val="en-US"/>
        </w:rPr>
        <w:t>Titolo</w:t>
      </w:r>
      <w:proofErr w:type="spellEnd"/>
    </w:p>
    <w:p w:rsidR="002F19E4" w:rsidRPr="00B468CB" w:rsidRDefault="002F19E4" w:rsidP="002F19E4">
      <w:pPr>
        <w:pStyle w:val="Standard"/>
        <w:spacing w:line="360" w:lineRule="auto"/>
        <w:jc w:val="center"/>
        <w:rPr>
          <w:b/>
          <w:bCs/>
          <w:sz w:val="32"/>
          <w:szCs w:val="32"/>
          <w:lang w:val="en-US"/>
        </w:rPr>
      </w:pPr>
    </w:p>
    <w:p w:rsidR="002F19E4" w:rsidRPr="00B468CB" w:rsidRDefault="002F19E4" w:rsidP="002F19E4">
      <w:pPr>
        <w:pStyle w:val="Standard"/>
        <w:spacing w:line="360" w:lineRule="auto"/>
        <w:jc w:val="center"/>
        <w:rPr>
          <w:lang w:val="en-US"/>
        </w:rPr>
      </w:pPr>
      <w:proofErr w:type="spellStart"/>
      <w:r w:rsidRPr="00B468CB">
        <w:rPr>
          <w:lang w:val="en-US"/>
        </w:rPr>
        <w:t>Tesi</w:t>
      </w:r>
      <w:proofErr w:type="spellEnd"/>
      <w:r w:rsidRPr="00B468CB">
        <w:rPr>
          <w:lang w:val="en-US"/>
        </w:rPr>
        <w:t xml:space="preserve"> </w:t>
      </w:r>
      <w:proofErr w:type="spellStart"/>
      <w:r w:rsidRPr="00B468CB">
        <w:rPr>
          <w:lang w:val="en-US"/>
        </w:rPr>
        <w:t>magistrale</w:t>
      </w:r>
      <w:proofErr w:type="spellEnd"/>
    </w:p>
    <w:p w:rsidR="002F19E4" w:rsidRPr="00B468CB" w:rsidRDefault="002F19E4" w:rsidP="002F19E4">
      <w:pPr>
        <w:pStyle w:val="Standard"/>
        <w:spacing w:line="360" w:lineRule="auto"/>
        <w:jc w:val="center"/>
        <w:rPr>
          <w:lang w:val="en-US"/>
        </w:rPr>
      </w:pPr>
      <w:proofErr w:type="spellStart"/>
      <w:r w:rsidRPr="00B468CB">
        <w:rPr>
          <w:lang w:val="en-US"/>
        </w:rPr>
        <w:t>Indirizzo</w:t>
      </w:r>
      <w:proofErr w:type="spellEnd"/>
      <w:r w:rsidRPr="00B468CB">
        <w:rPr>
          <w:lang w:val="en-US"/>
        </w:rPr>
        <w:t xml:space="preserve">: </w:t>
      </w:r>
      <w:proofErr w:type="spellStart"/>
      <w:r w:rsidRPr="00B468CB">
        <w:rPr>
          <w:lang w:val="en-US"/>
        </w:rPr>
        <w:t>linguistica</w:t>
      </w:r>
      <w:proofErr w:type="spellEnd"/>
      <w:r w:rsidRPr="00B468CB">
        <w:rPr>
          <w:lang w:val="en-US"/>
        </w:rPr>
        <w:t xml:space="preserve"> </w:t>
      </w:r>
      <w:proofErr w:type="spellStart"/>
      <w:r w:rsidRPr="00B468CB">
        <w:rPr>
          <w:lang w:val="en-US"/>
        </w:rPr>
        <w:t>applicata</w:t>
      </w:r>
      <w:proofErr w:type="spellEnd"/>
    </w:p>
    <w:p w:rsidR="002F19E4" w:rsidRPr="00B468CB" w:rsidRDefault="002F19E4" w:rsidP="002F19E4">
      <w:pPr>
        <w:pStyle w:val="Standard"/>
        <w:spacing w:line="360" w:lineRule="auto"/>
        <w:jc w:val="center"/>
        <w:rPr>
          <w:lang w:val="en-US"/>
        </w:rPr>
      </w:pPr>
    </w:p>
    <w:p w:rsidR="002F19E4" w:rsidRPr="00B468CB" w:rsidRDefault="002F19E4" w:rsidP="002F19E4">
      <w:pPr>
        <w:pStyle w:val="Standard"/>
        <w:spacing w:line="360" w:lineRule="auto"/>
        <w:jc w:val="center"/>
        <w:rPr>
          <w:lang w:val="en-US"/>
        </w:rPr>
      </w:pPr>
    </w:p>
    <w:p w:rsidR="002F19E4" w:rsidRPr="00B468CB" w:rsidRDefault="002F19E4" w:rsidP="002F19E4">
      <w:pPr>
        <w:pStyle w:val="Standard"/>
        <w:spacing w:line="360" w:lineRule="auto"/>
        <w:rPr>
          <w:lang w:val="en-US"/>
        </w:rPr>
      </w:pPr>
    </w:p>
    <w:p w:rsidR="002F19E4" w:rsidRPr="00B468CB" w:rsidRDefault="002F19E4" w:rsidP="002F19E4">
      <w:pPr>
        <w:pStyle w:val="Standard"/>
        <w:spacing w:line="360" w:lineRule="auto"/>
        <w:rPr>
          <w:lang w:val="en-US"/>
        </w:rPr>
      </w:pPr>
    </w:p>
    <w:p w:rsidR="002F19E4" w:rsidRPr="00B468CB" w:rsidRDefault="002F19E4" w:rsidP="002F19E4">
      <w:pPr>
        <w:pStyle w:val="Standard"/>
        <w:spacing w:line="360" w:lineRule="auto"/>
        <w:jc w:val="center"/>
        <w:rPr>
          <w:lang w:val="en-US"/>
        </w:rPr>
      </w:pPr>
    </w:p>
    <w:p w:rsidR="002F19E4" w:rsidRPr="00B468CB" w:rsidRDefault="002F19E4" w:rsidP="002F19E4">
      <w:pPr>
        <w:pStyle w:val="Standard"/>
        <w:spacing w:line="360" w:lineRule="auto"/>
        <w:ind w:firstLine="5760"/>
        <w:jc w:val="right"/>
        <w:rPr>
          <w:lang w:val="en-US"/>
        </w:rPr>
      </w:pPr>
      <w:proofErr w:type="spellStart"/>
      <w:r w:rsidRPr="00B468CB">
        <w:rPr>
          <w:lang w:val="en-US"/>
        </w:rPr>
        <w:t>Relatore</w:t>
      </w:r>
      <w:proofErr w:type="spellEnd"/>
    </w:p>
    <w:p w:rsidR="002F19E4" w:rsidRPr="00B468CB" w:rsidRDefault="002F19E4" w:rsidP="002F19E4">
      <w:pPr>
        <w:pStyle w:val="Standard"/>
        <w:spacing w:line="360" w:lineRule="auto"/>
        <w:ind w:firstLine="5760"/>
        <w:jc w:val="right"/>
        <w:rPr>
          <w:lang w:val="en-US"/>
        </w:rPr>
      </w:pPr>
      <w:proofErr w:type="spellStart"/>
      <w:r w:rsidRPr="00B468CB">
        <w:rPr>
          <w:lang w:val="en-US"/>
        </w:rPr>
        <w:t>Titolo</w:t>
      </w:r>
      <w:proofErr w:type="spellEnd"/>
      <w:r w:rsidRPr="00B468CB">
        <w:rPr>
          <w:lang w:val="en-US"/>
        </w:rPr>
        <w:t xml:space="preserve"> Nome </w:t>
      </w:r>
      <w:proofErr w:type="spellStart"/>
      <w:r w:rsidRPr="00B468CB">
        <w:rPr>
          <w:lang w:val="en-US"/>
        </w:rPr>
        <w:t>Cognome</w:t>
      </w:r>
      <w:proofErr w:type="spellEnd"/>
    </w:p>
    <w:p w:rsidR="002F19E4" w:rsidRPr="00B468CB" w:rsidRDefault="002F19E4" w:rsidP="002F19E4">
      <w:pPr>
        <w:pStyle w:val="Standard"/>
        <w:spacing w:line="360" w:lineRule="auto"/>
        <w:ind w:left="5760"/>
        <w:jc w:val="right"/>
        <w:rPr>
          <w:lang w:val="en-US"/>
        </w:rPr>
      </w:pPr>
      <w:proofErr w:type="spellStart"/>
      <w:r w:rsidRPr="00B468CB">
        <w:rPr>
          <w:lang w:val="en-US"/>
        </w:rPr>
        <w:t>Istituto</w:t>
      </w:r>
      <w:proofErr w:type="spellEnd"/>
      <w:r w:rsidRPr="00B468CB">
        <w:rPr>
          <w:lang w:val="en-US"/>
        </w:rPr>
        <w:t xml:space="preserve"> </w:t>
      </w:r>
      <w:proofErr w:type="spellStart"/>
      <w:r w:rsidRPr="00B468CB">
        <w:rPr>
          <w:lang w:val="en-US"/>
        </w:rPr>
        <w:t>di</w:t>
      </w:r>
      <w:proofErr w:type="spellEnd"/>
      <w:r w:rsidRPr="00B468CB">
        <w:rPr>
          <w:lang w:val="en-US"/>
        </w:rPr>
        <w:t xml:space="preserve"> </w:t>
      </w:r>
      <w:proofErr w:type="spellStart"/>
      <w:r w:rsidRPr="00B468CB">
        <w:rPr>
          <w:lang w:val="en-US"/>
        </w:rPr>
        <w:t>Linguistica</w:t>
      </w:r>
      <w:proofErr w:type="spellEnd"/>
      <w:r w:rsidRPr="00B468CB">
        <w:rPr>
          <w:lang w:val="en-US"/>
        </w:rPr>
        <w:t xml:space="preserve"> </w:t>
      </w:r>
      <w:proofErr w:type="spellStart"/>
      <w:r w:rsidRPr="00B468CB">
        <w:rPr>
          <w:lang w:val="en-US"/>
        </w:rPr>
        <w:t>Applicata</w:t>
      </w:r>
      <w:proofErr w:type="spellEnd"/>
      <w:r w:rsidRPr="00B468CB">
        <w:rPr>
          <w:lang w:val="en-US"/>
        </w:rPr>
        <w:t xml:space="preserve"> </w:t>
      </w:r>
    </w:p>
    <w:p w:rsidR="002F19E4" w:rsidRPr="00B468CB" w:rsidRDefault="002F19E4" w:rsidP="002F19E4">
      <w:pPr>
        <w:pStyle w:val="Standard"/>
        <w:spacing w:line="360" w:lineRule="auto"/>
        <w:ind w:left="5760" w:firstLine="621"/>
        <w:jc w:val="right"/>
        <w:rPr>
          <w:lang w:val="en-US"/>
        </w:rPr>
      </w:pPr>
      <w:r w:rsidRPr="00B468CB">
        <w:rPr>
          <w:lang w:val="en-US"/>
        </w:rPr>
        <w:t>o</w:t>
      </w:r>
    </w:p>
    <w:p w:rsidR="002F19E4" w:rsidRPr="00B468CB" w:rsidRDefault="002F19E4" w:rsidP="002F19E4">
      <w:pPr>
        <w:pStyle w:val="Standard"/>
        <w:spacing w:line="360" w:lineRule="auto"/>
        <w:ind w:left="4111"/>
        <w:jc w:val="right"/>
        <w:rPr>
          <w:lang w:val="en-US"/>
        </w:rPr>
      </w:pPr>
      <w:proofErr w:type="spellStart"/>
      <w:r w:rsidRPr="00B468CB">
        <w:rPr>
          <w:lang w:val="en-US"/>
        </w:rPr>
        <w:t>Istituto</w:t>
      </w:r>
      <w:proofErr w:type="spellEnd"/>
      <w:r w:rsidRPr="00B468CB">
        <w:rPr>
          <w:lang w:val="en-US"/>
        </w:rPr>
        <w:t xml:space="preserve"> </w:t>
      </w:r>
      <w:proofErr w:type="spellStart"/>
      <w:r w:rsidRPr="00B468CB">
        <w:rPr>
          <w:lang w:val="en-US"/>
        </w:rPr>
        <w:t>di</w:t>
      </w:r>
      <w:proofErr w:type="spellEnd"/>
      <w:r w:rsidRPr="00B468CB">
        <w:rPr>
          <w:lang w:val="en-US"/>
        </w:rPr>
        <w:t xml:space="preserve"> </w:t>
      </w:r>
      <w:proofErr w:type="spellStart"/>
      <w:r w:rsidRPr="00B468CB">
        <w:rPr>
          <w:lang w:val="en-US"/>
        </w:rPr>
        <w:t>Comunicazione</w:t>
      </w:r>
      <w:proofErr w:type="spellEnd"/>
      <w:r w:rsidRPr="00B468CB">
        <w:rPr>
          <w:lang w:val="en-US"/>
        </w:rPr>
        <w:t xml:space="preserve"> </w:t>
      </w:r>
      <w:proofErr w:type="spellStart"/>
      <w:r w:rsidRPr="00B468CB">
        <w:rPr>
          <w:lang w:val="en-US"/>
        </w:rPr>
        <w:t>Specialistica</w:t>
      </w:r>
      <w:proofErr w:type="spellEnd"/>
      <w:r w:rsidRPr="00B468CB">
        <w:rPr>
          <w:lang w:val="en-US"/>
        </w:rPr>
        <w:t xml:space="preserve"> e </w:t>
      </w:r>
      <w:proofErr w:type="spellStart"/>
      <w:r w:rsidRPr="00B468CB">
        <w:rPr>
          <w:lang w:val="en-US"/>
        </w:rPr>
        <w:t>Interculturale</w:t>
      </w:r>
      <w:proofErr w:type="spellEnd"/>
    </w:p>
    <w:p w:rsidR="002F19E4" w:rsidRPr="00B468CB" w:rsidRDefault="002F19E4" w:rsidP="002F19E4">
      <w:pPr>
        <w:pStyle w:val="Standard"/>
        <w:spacing w:line="360" w:lineRule="auto"/>
        <w:rPr>
          <w:lang w:val="en-US"/>
        </w:rPr>
      </w:pPr>
    </w:p>
    <w:p w:rsidR="002F19E4" w:rsidRPr="00B468CB" w:rsidRDefault="002F19E4" w:rsidP="002F19E4">
      <w:pPr>
        <w:pStyle w:val="Standard"/>
        <w:spacing w:line="360" w:lineRule="auto"/>
        <w:rPr>
          <w:lang w:val="en-US"/>
        </w:rPr>
      </w:pPr>
    </w:p>
    <w:p w:rsidR="002F19E4" w:rsidRPr="00B468CB" w:rsidRDefault="002F19E4" w:rsidP="002F19E4">
      <w:pPr>
        <w:pStyle w:val="Standard"/>
        <w:spacing w:line="360" w:lineRule="auto"/>
        <w:jc w:val="center"/>
        <w:rPr>
          <w:lang w:val="en-US"/>
        </w:rPr>
      </w:pPr>
      <w:proofErr w:type="spellStart"/>
      <w:r w:rsidRPr="00B468CB">
        <w:rPr>
          <w:lang w:val="en-US"/>
        </w:rPr>
        <w:t>Varsavia</w:t>
      </w:r>
      <w:proofErr w:type="spellEnd"/>
      <w:r w:rsidRPr="00B468CB">
        <w:rPr>
          <w:lang w:val="en-US"/>
        </w:rPr>
        <w:t xml:space="preserve">, </w:t>
      </w:r>
      <w:proofErr w:type="spellStart"/>
      <w:r w:rsidRPr="00B468CB">
        <w:rPr>
          <w:lang w:val="en-US"/>
        </w:rPr>
        <w:t>mese</w:t>
      </w:r>
      <w:proofErr w:type="spellEnd"/>
      <w:r w:rsidRPr="00B468CB">
        <w:rPr>
          <w:lang w:val="en-US"/>
        </w:rPr>
        <w:t xml:space="preserve"> anno</w:t>
      </w:r>
    </w:p>
    <w:p w:rsidR="002F19E4" w:rsidRPr="00DB063D" w:rsidRDefault="00C51698" w:rsidP="002F19E4">
      <w:pPr>
        <w:jc w:val="center"/>
        <w:rPr>
          <w:rFonts w:ascii="Times New Roman" w:hAnsi="Times New Roman" w:cs="Times New Roman"/>
          <w:sz w:val="24"/>
          <w:szCs w:val="24"/>
        </w:rPr>
      </w:pPr>
      <w:r w:rsidRPr="00C51698">
        <w:rPr>
          <w:rFonts w:ascii="Times New Roman" w:hAnsi="Times New Roman" w:cs="Times New Roman"/>
          <w:sz w:val="24"/>
          <w:szCs w:val="24"/>
        </w:rPr>
        <w:lastRenderedPageBreak/>
        <w:t>Uniwersytet Warszawski</w:t>
      </w:r>
    </w:p>
    <w:p w:rsidR="002F19E4" w:rsidRPr="00B468CB" w:rsidRDefault="002F19E4" w:rsidP="002F19E4">
      <w:pPr>
        <w:pStyle w:val="Standard"/>
        <w:spacing w:line="360" w:lineRule="auto"/>
        <w:jc w:val="center"/>
      </w:pPr>
      <w:r w:rsidRPr="00B468CB">
        <w:t>Wydział Lingwistyki Stosowanej</w:t>
      </w:r>
    </w:p>
    <w:p w:rsidR="002F19E4" w:rsidRPr="00B468CB" w:rsidRDefault="002F19E4" w:rsidP="002F19E4">
      <w:pPr>
        <w:pStyle w:val="Standard"/>
        <w:spacing w:line="360" w:lineRule="auto"/>
        <w:jc w:val="center"/>
      </w:pPr>
    </w:p>
    <w:p w:rsidR="002F19E4" w:rsidRPr="00B468CB" w:rsidRDefault="002F19E4" w:rsidP="002F19E4">
      <w:pPr>
        <w:pStyle w:val="Standard"/>
        <w:spacing w:line="360" w:lineRule="auto"/>
        <w:jc w:val="center"/>
      </w:pPr>
    </w:p>
    <w:p w:rsidR="002F19E4" w:rsidRPr="00B468CB" w:rsidRDefault="002F19E4" w:rsidP="002F19E4">
      <w:pPr>
        <w:pStyle w:val="Standard"/>
        <w:spacing w:line="360" w:lineRule="auto"/>
      </w:pPr>
    </w:p>
    <w:p w:rsidR="002F19E4" w:rsidRPr="00B468CB" w:rsidRDefault="002F19E4" w:rsidP="002F19E4">
      <w:pPr>
        <w:pStyle w:val="Standard"/>
        <w:spacing w:line="360" w:lineRule="auto"/>
        <w:jc w:val="center"/>
      </w:pPr>
    </w:p>
    <w:p w:rsidR="002F19E4" w:rsidRPr="00B468CB" w:rsidRDefault="002F19E4" w:rsidP="002F19E4">
      <w:pPr>
        <w:pStyle w:val="Standard"/>
        <w:spacing w:line="360" w:lineRule="auto"/>
        <w:jc w:val="center"/>
        <w:rPr>
          <w:b/>
          <w:bCs/>
          <w:sz w:val="32"/>
          <w:szCs w:val="32"/>
        </w:rPr>
      </w:pPr>
      <w:r w:rsidRPr="00B468CB">
        <w:rPr>
          <w:b/>
          <w:bCs/>
          <w:sz w:val="32"/>
          <w:szCs w:val="32"/>
        </w:rPr>
        <w:t>Imię Nazwisko</w:t>
      </w:r>
    </w:p>
    <w:p w:rsidR="002F19E4" w:rsidRPr="00B468CB" w:rsidRDefault="002F19E4" w:rsidP="002F19E4">
      <w:pPr>
        <w:pStyle w:val="Standard"/>
        <w:spacing w:line="360" w:lineRule="auto"/>
        <w:jc w:val="center"/>
      </w:pPr>
      <w:r w:rsidRPr="00B468CB">
        <w:t>Numer albumu: XXX</w:t>
      </w:r>
    </w:p>
    <w:p w:rsidR="002F19E4" w:rsidRPr="00B468CB" w:rsidRDefault="002F19E4" w:rsidP="002F19E4">
      <w:pPr>
        <w:pStyle w:val="Standard"/>
        <w:spacing w:line="360" w:lineRule="auto"/>
        <w:jc w:val="center"/>
      </w:pPr>
    </w:p>
    <w:p w:rsidR="002F19E4" w:rsidRPr="00B468CB" w:rsidRDefault="002F19E4" w:rsidP="002F19E4">
      <w:pPr>
        <w:pStyle w:val="Standard"/>
        <w:spacing w:line="360" w:lineRule="auto"/>
        <w:jc w:val="center"/>
      </w:pPr>
    </w:p>
    <w:p w:rsidR="002F19E4" w:rsidRPr="00B468CB" w:rsidRDefault="002F19E4" w:rsidP="002F19E4">
      <w:pPr>
        <w:pStyle w:val="Standard"/>
        <w:spacing w:line="360" w:lineRule="auto"/>
        <w:jc w:val="center"/>
        <w:rPr>
          <w:b/>
          <w:bCs/>
        </w:rPr>
      </w:pPr>
    </w:p>
    <w:p w:rsidR="002F19E4" w:rsidRPr="00B468CB" w:rsidRDefault="002F19E4" w:rsidP="002F19E4">
      <w:pPr>
        <w:pStyle w:val="Standard"/>
        <w:spacing w:line="360" w:lineRule="auto"/>
        <w:jc w:val="center"/>
        <w:rPr>
          <w:b/>
          <w:bCs/>
        </w:rPr>
      </w:pPr>
    </w:p>
    <w:p w:rsidR="002F19E4" w:rsidRPr="00B468CB" w:rsidRDefault="002F19E4" w:rsidP="002F19E4">
      <w:pPr>
        <w:pStyle w:val="Standard"/>
        <w:spacing w:line="360" w:lineRule="auto"/>
        <w:jc w:val="center"/>
        <w:rPr>
          <w:b/>
          <w:bCs/>
        </w:rPr>
      </w:pPr>
    </w:p>
    <w:p w:rsidR="002F19E4" w:rsidRPr="00B468CB" w:rsidRDefault="002F19E4" w:rsidP="002F19E4">
      <w:pPr>
        <w:pStyle w:val="Standard"/>
        <w:spacing w:line="360" w:lineRule="auto"/>
        <w:jc w:val="center"/>
        <w:rPr>
          <w:b/>
          <w:bCs/>
        </w:rPr>
      </w:pPr>
    </w:p>
    <w:p w:rsidR="002F19E4" w:rsidRPr="00B468CB" w:rsidRDefault="002F19E4" w:rsidP="002F19E4">
      <w:pPr>
        <w:pStyle w:val="Standard"/>
        <w:spacing w:line="360" w:lineRule="auto"/>
        <w:jc w:val="center"/>
        <w:rPr>
          <w:b/>
          <w:bCs/>
        </w:rPr>
      </w:pPr>
    </w:p>
    <w:p w:rsidR="002F19E4" w:rsidRPr="00B468CB" w:rsidRDefault="002F19E4" w:rsidP="002F19E4">
      <w:pPr>
        <w:pStyle w:val="Standard"/>
        <w:spacing w:line="360" w:lineRule="auto"/>
        <w:jc w:val="center"/>
        <w:rPr>
          <w:b/>
          <w:bCs/>
          <w:sz w:val="32"/>
          <w:szCs w:val="32"/>
        </w:rPr>
      </w:pPr>
      <w:r w:rsidRPr="00B468CB">
        <w:rPr>
          <w:b/>
          <w:bCs/>
          <w:sz w:val="32"/>
          <w:szCs w:val="32"/>
        </w:rPr>
        <w:t>Tytuł</w:t>
      </w:r>
    </w:p>
    <w:p w:rsidR="002F19E4" w:rsidRPr="00B468CB" w:rsidRDefault="002F19E4" w:rsidP="002F19E4">
      <w:pPr>
        <w:pStyle w:val="Standard"/>
        <w:spacing w:line="360" w:lineRule="auto"/>
        <w:jc w:val="center"/>
        <w:rPr>
          <w:b/>
          <w:bCs/>
          <w:sz w:val="32"/>
          <w:szCs w:val="32"/>
        </w:rPr>
      </w:pPr>
    </w:p>
    <w:p w:rsidR="002F19E4" w:rsidRPr="00B468CB" w:rsidRDefault="002F19E4" w:rsidP="002F19E4">
      <w:pPr>
        <w:pStyle w:val="Standard"/>
        <w:spacing w:line="360" w:lineRule="auto"/>
        <w:jc w:val="center"/>
      </w:pPr>
      <w:r w:rsidRPr="00B468CB">
        <w:t>Praca magisterska</w:t>
      </w:r>
    </w:p>
    <w:p w:rsidR="002F19E4" w:rsidRPr="00B468CB" w:rsidRDefault="002F19E4" w:rsidP="002F19E4">
      <w:pPr>
        <w:pStyle w:val="Standard"/>
        <w:spacing w:line="360" w:lineRule="auto"/>
        <w:jc w:val="center"/>
      </w:pPr>
      <w:r w:rsidRPr="00B468CB">
        <w:t>Na kierunku: lingwistyka stosowana</w:t>
      </w:r>
    </w:p>
    <w:p w:rsidR="002F19E4" w:rsidRPr="00B468CB" w:rsidRDefault="002F19E4" w:rsidP="002F19E4">
      <w:pPr>
        <w:pStyle w:val="Standard"/>
        <w:spacing w:line="360" w:lineRule="auto"/>
        <w:jc w:val="center"/>
      </w:pPr>
    </w:p>
    <w:p w:rsidR="002F19E4" w:rsidRPr="00B468CB" w:rsidRDefault="002F19E4" w:rsidP="002F19E4">
      <w:pPr>
        <w:pStyle w:val="Standard"/>
        <w:spacing w:line="360" w:lineRule="auto"/>
        <w:jc w:val="center"/>
      </w:pPr>
    </w:p>
    <w:p w:rsidR="002F19E4" w:rsidRPr="00B468CB" w:rsidRDefault="002F19E4" w:rsidP="002F19E4">
      <w:pPr>
        <w:pStyle w:val="Standard"/>
        <w:spacing w:line="360" w:lineRule="auto"/>
        <w:jc w:val="center"/>
      </w:pPr>
    </w:p>
    <w:p w:rsidR="002F19E4" w:rsidRPr="00B468CB" w:rsidRDefault="002F19E4" w:rsidP="002F19E4">
      <w:pPr>
        <w:pStyle w:val="Standard"/>
        <w:spacing w:line="360" w:lineRule="auto"/>
        <w:jc w:val="center"/>
      </w:pPr>
    </w:p>
    <w:p w:rsidR="002F19E4" w:rsidRPr="00B468CB" w:rsidRDefault="002F19E4" w:rsidP="002F19E4">
      <w:pPr>
        <w:pStyle w:val="Standard"/>
        <w:spacing w:line="360" w:lineRule="auto"/>
        <w:jc w:val="center"/>
      </w:pPr>
    </w:p>
    <w:p w:rsidR="002F19E4" w:rsidRPr="00B468CB" w:rsidRDefault="002F19E4" w:rsidP="002F19E4">
      <w:pPr>
        <w:pStyle w:val="Standard"/>
        <w:spacing w:line="360" w:lineRule="auto"/>
        <w:jc w:val="center"/>
      </w:pPr>
    </w:p>
    <w:p w:rsidR="002F19E4" w:rsidRPr="00B468CB" w:rsidRDefault="002F19E4" w:rsidP="002F19E4">
      <w:pPr>
        <w:pStyle w:val="Standard"/>
        <w:spacing w:line="360" w:lineRule="auto"/>
        <w:jc w:val="center"/>
      </w:pPr>
    </w:p>
    <w:p w:rsidR="002F19E4" w:rsidRPr="00B468CB" w:rsidRDefault="002F19E4" w:rsidP="002F19E4">
      <w:pPr>
        <w:pStyle w:val="Standard"/>
        <w:spacing w:line="360" w:lineRule="auto"/>
        <w:ind w:firstLine="5760"/>
        <w:jc w:val="right"/>
      </w:pPr>
      <w:r w:rsidRPr="00B468CB">
        <w:t>Praca wykonana pod kierunkiem</w:t>
      </w:r>
    </w:p>
    <w:p w:rsidR="002F19E4" w:rsidRPr="00B468CB" w:rsidRDefault="002F19E4" w:rsidP="002F19E4">
      <w:pPr>
        <w:pStyle w:val="Standard"/>
        <w:spacing w:line="360" w:lineRule="auto"/>
        <w:ind w:firstLine="5760"/>
        <w:jc w:val="right"/>
      </w:pPr>
      <w:r w:rsidRPr="00B468CB">
        <w:t>Tytuł Imię Nazwisko</w:t>
      </w:r>
    </w:p>
    <w:p w:rsidR="002F19E4" w:rsidRPr="00B468CB" w:rsidRDefault="002F19E4" w:rsidP="002F19E4">
      <w:pPr>
        <w:pStyle w:val="Standard"/>
        <w:spacing w:line="360" w:lineRule="auto"/>
        <w:ind w:left="3969"/>
        <w:jc w:val="right"/>
      </w:pPr>
      <w:r w:rsidRPr="00B468CB">
        <w:t>Instytut Komunikacji Specjalistycznej i Interkulturowej</w:t>
      </w:r>
    </w:p>
    <w:p w:rsidR="002F19E4" w:rsidRPr="00B468CB" w:rsidRDefault="002F19E4" w:rsidP="002F19E4">
      <w:pPr>
        <w:pStyle w:val="Standard"/>
        <w:spacing w:line="360" w:lineRule="auto"/>
        <w:ind w:left="5760"/>
        <w:jc w:val="right"/>
      </w:pPr>
      <w:r w:rsidRPr="00B468CB">
        <w:t>lub</w:t>
      </w:r>
    </w:p>
    <w:p w:rsidR="002F19E4" w:rsidRPr="00B468CB" w:rsidRDefault="002F19E4" w:rsidP="002F19E4">
      <w:pPr>
        <w:pStyle w:val="Standard"/>
        <w:spacing w:line="360" w:lineRule="auto"/>
        <w:ind w:firstLine="5760"/>
        <w:jc w:val="right"/>
      </w:pPr>
      <w:r w:rsidRPr="00B468CB">
        <w:t>Instytut Lingwistyki Stosowanej</w:t>
      </w:r>
    </w:p>
    <w:p w:rsidR="002F19E4" w:rsidRPr="00B468CB" w:rsidRDefault="002F19E4" w:rsidP="002F19E4">
      <w:pPr>
        <w:pStyle w:val="Standard"/>
        <w:spacing w:line="360" w:lineRule="auto"/>
        <w:jc w:val="center"/>
      </w:pPr>
      <w:r w:rsidRPr="00B468CB">
        <w:t>Warszawa, miesiąc rok</w:t>
      </w:r>
      <w:r w:rsidRPr="00B468CB">
        <w:rPr>
          <w:rFonts w:hint="eastAsia"/>
        </w:rPr>
        <w:br w:type="page"/>
      </w:r>
    </w:p>
    <w:p w:rsidR="002F19E4" w:rsidRPr="00B468CB" w:rsidRDefault="002F19E4" w:rsidP="002F19E4">
      <w:pPr>
        <w:pStyle w:val="Standard"/>
        <w:pageBreakBefore/>
        <w:jc w:val="center"/>
        <w:rPr>
          <w:b/>
          <w:bCs/>
          <w:sz w:val="16"/>
          <w:szCs w:val="16"/>
        </w:rPr>
      </w:pPr>
      <w:r w:rsidRPr="00B468CB">
        <w:rPr>
          <w:b/>
          <w:bCs/>
          <w:sz w:val="16"/>
          <w:szCs w:val="16"/>
        </w:rPr>
        <w:lastRenderedPageBreak/>
        <w:t>Załącznik 3</w:t>
      </w:r>
    </w:p>
    <w:p w:rsidR="002F19E4" w:rsidRPr="00B468CB" w:rsidRDefault="002F19E4" w:rsidP="002F19E4">
      <w:pPr>
        <w:pStyle w:val="Standard"/>
        <w:spacing w:line="360" w:lineRule="auto"/>
        <w:jc w:val="center"/>
        <w:rPr>
          <w:sz w:val="16"/>
          <w:szCs w:val="16"/>
        </w:rPr>
      </w:pPr>
      <w:r w:rsidRPr="00B468CB">
        <w:rPr>
          <w:sz w:val="16"/>
          <w:szCs w:val="16"/>
        </w:rPr>
        <w:t>Oświadczenia</w:t>
      </w:r>
    </w:p>
    <w:p w:rsidR="002F19E4" w:rsidRPr="00B468CB" w:rsidRDefault="002F19E4" w:rsidP="002F19E4">
      <w:pPr>
        <w:pStyle w:val="Standard"/>
        <w:jc w:val="both"/>
        <w:rPr>
          <w:sz w:val="16"/>
          <w:szCs w:val="16"/>
        </w:rPr>
      </w:pPr>
    </w:p>
    <w:p w:rsidR="002F19E4" w:rsidRPr="00B468CB" w:rsidRDefault="002F19E4" w:rsidP="002F19E4">
      <w:pPr>
        <w:pStyle w:val="Standard"/>
        <w:jc w:val="both"/>
      </w:pPr>
    </w:p>
    <w:p w:rsidR="002F19E4" w:rsidRPr="00B468CB" w:rsidRDefault="002F19E4" w:rsidP="002F19E4">
      <w:pPr>
        <w:pStyle w:val="Standard"/>
        <w:jc w:val="center"/>
        <w:rPr>
          <w:b/>
          <w:bCs/>
          <w:i/>
          <w:iCs/>
        </w:rPr>
      </w:pPr>
      <w:r w:rsidRPr="00B468CB">
        <w:rPr>
          <w:b/>
          <w:bCs/>
          <w:i/>
          <w:iCs/>
        </w:rPr>
        <w:t>Oświadczenie osoby kierującej pracą</w:t>
      </w:r>
    </w:p>
    <w:p w:rsidR="002F19E4" w:rsidRPr="00B468CB" w:rsidRDefault="002F19E4" w:rsidP="002F19E4">
      <w:pPr>
        <w:pStyle w:val="Standard"/>
        <w:jc w:val="both"/>
        <w:rPr>
          <w:b/>
          <w:bCs/>
          <w:i/>
          <w:iCs/>
        </w:rPr>
      </w:pPr>
    </w:p>
    <w:p w:rsidR="002F19E4" w:rsidRPr="00B468CB" w:rsidRDefault="002F19E4" w:rsidP="002F19E4">
      <w:pPr>
        <w:pStyle w:val="Standard"/>
        <w:jc w:val="both"/>
      </w:pPr>
      <w:r w:rsidRPr="00B468CB">
        <w:t>Oświadczam, że niniejsza praca została przygotowana pod moim kierunkiem i stwierdzam,</w:t>
      </w:r>
    </w:p>
    <w:p w:rsidR="002F19E4" w:rsidRPr="00B468CB" w:rsidRDefault="002F19E4" w:rsidP="002F19E4">
      <w:pPr>
        <w:pStyle w:val="Standard"/>
        <w:jc w:val="both"/>
      </w:pPr>
      <w:r w:rsidRPr="00B468CB">
        <w:t>że spełnia ona warunki do przedstawienia jej w postępowaniu o nadanie tytułu zawodowego.</w:t>
      </w:r>
    </w:p>
    <w:p w:rsidR="002F19E4" w:rsidRPr="00B468CB" w:rsidRDefault="002F19E4" w:rsidP="002F19E4">
      <w:pPr>
        <w:pStyle w:val="Standard"/>
        <w:jc w:val="both"/>
      </w:pPr>
    </w:p>
    <w:p w:rsidR="002F19E4" w:rsidRPr="00B468CB" w:rsidRDefault="002F19E4" w:rsidP="002F19E4">
      <w:pPr>
        <w:pStyle w:val="Standard"/>
        <w:jc w:val="both"/>
      </w:pPr>
    </w:p>
    <w:p w:rsidR="002F19E4" w:rsidRPr="00B468CB" w:rsidRDefault="002F19E4" w:rsidP="002F19E4">
      <w:pPr>
        <w:pStyle w:val="Standard"/>
        <w:jc w:val="both"/>
      </w:pPr>
    </w:p>
    <w:p w:rsidR="002F19E4" w:rsidRPr="00B468CB" w:rsidRDefault="002F19E4" w:rsidP="002F19E4">
      <w:pPr>
        <w:pStyle w:val="Standard"/>
        <w:jc w:val="both"/>
      </w:pPr>
    </w:p>
    <w:p w:rsidR="002F19E4" w:rsidRPr="00B468CB" w:rsidRDefault="002F19E4" w:rsidP="002F19E4">
      <w:pPr>
        <w:pStyle w:val="Standard"/>
        <w:jc w:val="both"/>
      </w:pPr>
    </w:p>
    <w:p w:rsidR="002F19E4" w:rsidRPr="00B468CB" w:rsidRDefault="002F19E4" w:rsidP="002F19E4">
      <w:pPr>
        <w:pStyle w:val="Standard"/>
        <w:jc w:val="both"/>
      </w:pPr>
    </w:p>
    <w:p w:rsidR="002F19E4" w:rsidRPr="00B468CB" w:rsidRDefault="002F19E4" w:rsidP="002F19E4">
      <w:pPr>
        <w:pStyle w:val="Standard"/>
      </w:pPr>
      <w:r w:rsidRPr="00B468CB">
        <w:t>Data                                                                                              Podpis</w:t>
      </w:r>
    </w:p>
    <w:p w:rsidR="002F19E4" w:rsidRPr="00B468CB" w:rsidRDefault="002F19E4" w:rsidP="002F19E4">
      <w:pPr>
        <w:pStyle w:val="Standard"/>
        <w:jc w:val="right"/>
      </w:pPr>
    </w:p>
    <w:p w:rsidR="002F19E4" w:rsidRPr="00B468CB" w:rsidRDefault="002F19E4" w:rsidP="002F19E4">
      <w:pPr>
        <w:pStyle w:val="Standard"/>
        <w:jc w:val="both"/>
      </w:pPr>
    </w:p>
    <w:p w:rsidR="002F19E4" w:rsidRPr="00B468CB" w:rsidRDefault="002F19E4" w:rsidP="002F19E4">
      <w:pPr>
        <w:pStyle w:val="Standard"/>
        <w:jc w:val="both"/>
      </w:pPr>
    </w:p>
    <w:p w:rsidR="002F19E4" w:rsidRPr="00B468CB" w:rsidRDefault="002F19E4" w:rsidP="002F19E4">
      <w:pPr>
        <w:pStyle w:val="Standard"/>
        <w:jc w:val="both"/>
      </w:pPr>
    </w:p>
    <w:p w:rsidR="002F19E4" w:rsidRPr="00B468CB" w:rsidRDefault="002F19E4" w:rsidP="002F19E4">
      <w:pPr>
        <w:pStyle w:val="Standard"/>
        <w:jc w:val="both"/>
      </w:pPr>
    </w:p>
    <w:p w:rsidR="002F19E4" w:rsidRPr="00B468CB" w:rsidRDefault="002F19E4" w:rsidP="002F19E4">
      <w:pPr>
        <w:pStyle w:val="Standard"/>
        <w:jc w:val="both"/>
      </w:pPr>
    </w:p>
    <w:p w:rsidR="002F19E4" w:rsidRPr="00B468CB" w:rsidRDefault="002F19E4" w:rsidP="002F19E4">
      <w:pPr>
        <w:pStyle w:val="Standard"/>
        <w:jc w:val="both"/>
      </w:pPr>
    </w:p>
    <w:p w:rsidR="002F19E4" w:rsidRPr="00B468CB" w:rsidRDefault="002F19E4" w:rsidP="002F19E4">
      <w:pPr>
        <w:pStyle w:val="Standard"/>
        <w:jc w:val="both"/>
      </w:pPr>
    </w:p>
    <w:p w:rsidR="002F19E4" w:rsidRPr="00B468CB" w:rsidRDefault="002F19E4" w:rsidP="002F19E4">
      <w:pPr>
        <w:pStyle w:val="Standard"/>
        <w:jc w:val="both"/>
      </w:pPr>
    </w:p>
    <w:p w:rsidR="002F19E4" w:rsidRPr="00B468CB" w:rsidRDefault="002F19E4" w:rsidP="002F19E4">
      <w:pPr>
        <w:pStyle w:val="Standard"/>
        <w:jc w:val="both"/>
      </w:pPr>
    </w:p>
    <w:p w:rsidR="002F19E4" w:rsidRPr="00B468CB" w:rsidRDefault="002F19E4" w:rsidP="002F19E4">
      <w:pPr>
        <w:pStyle w:val="Standard"/>
        <w:jc w:val="both"/>
      </w:pPr>
    </w:p>
    <w:p w:rsidR="002F19E4" w:rsidRPr="00B468CB" w:rsidRDefault="002F19E4" w:rsidP="002F19E4">
      <w:pPr>
        <w:pStyle w:val="Standard"/>
        <w:jc w:val="both"/>
      </w:pPr>
    </w:p>
    <w:p w:rsidR="002F19E4" w:rsidRPr="00B468CB" w:rsidRDefault="002F19E4" w:rsidP="002F19E4">
      <w:pPr>
        <w:pStyle w:val="Standard"/>
        <w:jc w:val="both"/>
      </w:pPr>
    </w:p>
    <w:p w:rsidR="002F19E4" w:rsidRPr="00B468CB" w:rsidRDefault="002F19E4" w:rsidP="002F19E4">
      <w:pPr>
        <w:pStyle w:val="Standard"/>
        <w:jc w:val="both"/>
      </w:pPr>
    </w:p>
    <w:p w:rsidR="002F19E4" w:rsidRPr="00B468CB" w:rsidRDefault="002F19E4" w:rsidP="002F19E4">
      <w:pPr>
        <w:pStyle w:val="Standard"/>
        <w:jc w:val="both"/>
      </w:pPr>
    </w:p>
    <w:p w:rsidR="002F19E4" w:rsidRPr="00B468CB" w:rsidRDefault="002F19E4" w:rsidP="002F19E4">
      <w:pPr>
        <w:pStyle w:val="Standard"/>
        <w:jc w:val="both"/>
      </w:pPr>
    </w:p>
    <w:p w:rsidR="002F19E4" w:rsidRPr="00B468CB" w:rsidRDefault="002F19E4" w:rsidP="002F19E4">
      <w:pPr>
        <w:pStyle w:val="Standard"/>
        <w:jc w:val="center"/>
        <w:rPr>
          <w:b/>
          <w:bCs/>
          <w:i/>
          <w:iCs/>
        </w:rPr>
      </w:pPr>
      <w:r w:rsidRPr="00B468CB">
        <w:rPr>
          <w:b/>
          <w:bCs/>
          <w:i/>
          <w:iCs/>
        </w:rPr>
        <w:t>Oświadczenie autora pracy</w:t>
      </w:r>
    </w:p>
    <w:p w:rsidR="002F19E4" w:rsidRPr="00B468CB" w:rsidRDefault="002F19E4" w:rsidP="002F19E4">
      <w:pPr>
        <w:pStyle w:val="Standard"/>
        <w:jc w:val="both"/>
        <w:rPr>
          <w:b/>
          <w:bCs/>
          <w:i/>
          <w:iCs/>
        </w:rPr>
      </w:pPr>
    </w:p>
    <w:p w:rsidR="002F19E4" w:rsidRPr="00B468CB" w:rsidRDefault="002F19E4" w:rsidP="002F19E4">
      <w:pPr>
        <w:pStyle w:val="Standard"/>
        <w:jc w:val="both"/>
      </w:pPr>
      <w:r w:rsidRPr="00B468CB">
        <w:t>Świadomy/-a odpowiedzialności prawnej oświadczam, że niniejsza praca dyplomowa została napisana przeze mnie samodzielnie i nie zawiera treści uzyskanych w sposób niezgodny z obowiązującymi przepisami.</w:t>
      </w:r>
    </w:p>
    <w:p w:rsidR="002F19E4" w:rsidRPr="00B468CB" w:rsidRDefault="002F19E4" w:rsidP="002F19E4">
      <w:pPr>
        <w:pStyle w:val="Standard"/>
        <w:jc w:val="both"/>
      </w:pPr>
    </w:p>
    <w:p w:rsidR="002F19E4" w:rsidRPr="00B468CB" w:rsidRDefault="002F19E4" w:rsidP="002F19E4">
      <w:pPr>
        <w:pStyle w:val="Standard"/>
        <w:jc w:val="both"/>
      </w:pPr>
      <w:r w:rsidRPr="00B468CB">
        <w:t>Oświadczam również, że przedstawiona praca nie była wcześniej przedmiotem procedur związanych z uzyskaniem tytułu zawodowego w wyższej uczelni.</w:t>
      </w:r>
    </w:p>
    <w:p w:rsidR="002F19E4" w:rsidRPr="00B468CB" w:rsidRDefault="002F19E4" w:rsidP="002F19E4">
      <w:pPr>
        <w:pStyle w:val="Standard"/>
        <w:jc w:val="both"/>
      </w:pPr>
    </w:p>
    <w:p w:rsidR="002F19E4" w:rsidRPr="00B468CB" w:rsidRDefault="002F19E4" w:rsidP="002F19E4">
      <w:pPr>
        <w:pStyle w:val="Standard"/>
        <w:jc w:val="both"/>
      </w:pPr>
      <w:r w:rsidRPr="00B468CB">
        <w:t>Oświadczam ponadto, że niniejsza wersja pracy jest identyczna z załączoną wersją elektroniczną.</w:t>
      </w:r>
    </w:p>
    <w:p w:rsidR="002F19E4" w:rsidRPr="00B468CB" w:rsidRDefault="002F19E4" w:rsidP="002F19E4">
      <w:pPr>
        <w:pStyle w:val="Standard"/>
        <w:jc w:val="both"/>
      </w:pPr>
    </w:p>
    <w:p w:rsidR="002F19E4" w:rsidRPr="00B468CB" w:rsidRDefault="002F19E4" w:rsidP="002F19E4">
      <w:pPr>
        <w:pStyle w:val="Standard"/>
        <w:jc w:val="both"/>
      </w:pPr>
    </w:p>
    <w:p w:rsidR="002F19E4" w:rsidRPr="00B468CB" w:rsidRDefault="002F19E4" w:rsidP="002F19E4">
      <w:pPr>
        <w:pStyle w:val="Standard"/>
        <w:jc w:val="both"/>
      </w:pPr>
    </w:p>
    <w:p w:rsidR="002F19E4" w:rsidRPr="00B468CB" w:rsidRDefault="002F19E4" w:rsidP="002F19E4">
      <w:pPr>
        <w:pStyle w:val="Standard"/>
        <w:jc w:val="both"/>
      </w:pPr>
    </w:p>
    <w:p w:rsidR="002F19E4" w:rsidRPr="00B468CB" w:rsidRDefault="002F19E4" w:rsidP="002F19E4">
      <w:pPr>
        <w:pStyle w:val="Standard"/>
        <w:jc w:val="both"/>
      </w:pPr>
    </w:p>
    <w:p w:rsidR="002F19E4" w:rsidRPr="00B468CB" w:rsidRDefault="002F19E4" w:rsidP="002F19E4">
      <w:pPr>
        <w:pStyle w:val="Standard"/>
        <w:jc w:val="both"/>
      </w:pPr>
      <w:r w:rsidRPr="00B468CB">
        <w:t>Data                                                                                                   Podpis</w:t>
      </w:r>
    </w:p>
    <w:p w:rsidR="002F19E4" w:rsidRPr="00B468CB" w:rsidRDefault="002F19E4" w:rsidP="002F19E4">
      <w:pPr>
        <w:pStyle w:val="Standard"/>
        <w:spacing w:line="360" w:lineRule="auto"/>
        <w:jc w:val="center"/>
        <w:rPr>
          <w:b/>
          <w:bCs/>
          <w:sz w:val="40"/>
          <w:szCs w:val="40"/>
        </w:rPr>
      </w:pPr>
    </w:p>
    <w:p w:rsidR="002F19E4" w:rsidRPr="00B468CB" w:rsidRDefault="002F19E4" w:rsidP="002F19E4">
      <w:pPr>
        <w:pStyle w:val="Standard"/>
        <w:pageBreakBefore/>
        <w:jc w:val="center"/>
        <w:rPr>
          <w:b/>
          <w:bCs/>
          <w:sz w:val="16"/>
          <w:szCs w:val="16"/>
        </w:rPr>
      </w:pPr>
      <w:r w:rsidRPr="00B468CB">
        <w:rPr>
          <w:b/>
          <w:bCs/>
          <w:sz w:val="16"/>
          <w:szCs w:val="16"/>
        </w:rPr>
        <w:lastRenderedPageBreak/>
        <w:t>Załącznik 4</w:t>
      </w:r>
    </w:p>
    <w:p w:rsidR="002F19E4" w:rsidRPr="00B468CB" w:rsidRDefault="002F19E4" w:rsidP="002F19E4">
      <w:pPr>
        <w:pStyle w:val="Standard"/>
        <w:jc w:val="center"/>
        <w:rPr>
          <w:sz w:val="16"/>
          <w:szCs w:val="16"/>
        </w:rPr>
      </w:pPr>
      <w:r w:rsidRPr="00B468CB">
        <w:rPr>
          <w:sz w:val="16"/>
          <w:szCs w:val="16"/>
        </w:rPr>
        <w:t>Streszczenie, słowa kluczowe, oznaczenia kodowe</w:t>
      </w:r>
    </w:p>
    <w:p w:rsidR="002F19E4" w:rsidRPr="00B468CB" w:rsidRDefault="002F19E4" w:rsidP="002F19E4">
      <w:pPr>
        <w:pStyle w:val="Standard"/>
        <w:jc w:val="both"/>
        <w:rPr>
          <w:sz w:val="16"/>
          <w:szCs w:val="16"/>
        </w:rPr>
      </w:pPr>
    </w:p>
    <w:p w:rsidR="002F19E4" w:rsidRPr="00B468CB" w:rsidRDefault="002F19E4" w:rsidP="002F19E4">
      <w:pPr>
        <w:pStyle w:val="Standard"/>
        <w:jc w:val="both"/>
      </w:pPr>
    </w:p>
    <w:p w:rsidR="002F19E4" w:rsidRPr="00B468CB" w:rsidRDefault="002F19E4" w:rsidP="002F19E4">
      <w:pPr>
        <w:pStyle w:val="Standard"/>
        <w:spacing w:line="360" w:lineRule="auto"/>
        <w:jc w:val="center"/>
        <w:rPr>
          <w:b/>
          <w:bCs/>
        </w:rPr>
      </w:pPr>
    </w:p>
    <w:p w:rsidR="002F19E4" w:rsidRPr="00B468CB" w:rsidRDefault="002F19E4" w:rsidP="002F19E4">
      <w:pPr>
        <w:pStyle w:val="Standard"/>
        <w:spacing w:line="360" w:lineRule="auto"/>
        <w:jc w:val="center"/>
        <w:rPr>
          <w:b/>
          <w:bCs/>
        </w:rPr>
      </w:pPr>
      <w:r w:rsidRPr="00B468CB">
        <w:rPr>
          <w:b/>
          <w:bCs/>
        </w:rPr>
        <w:t>Streszczenie</w:t>
      </w:r>
    </w:p>
    <w:p w:rsidR="002F19E4" w:rsidRPr="00B468CB" w:rsidRDefault="002F19E4" w:rsidP="002F19E4">
      <w:pPr>
        <w:pStyle w:val="Standard"/>
        <w:spacing w:line="360" w:lineRule="auto"/>
        <w:jc w:val="center"/>
        <w:rPr>
          <w:b/>
          <w:bCs/>
        </w:rPr>
      </w:pPr>
      <w:r w:rsidRPr="00B468CB">
        <w:rPr>
          <w:b/>
          <w:bCs/>
        </w:rPr>
        <w:t>[maksymalnie 800 znaków łącznie ze spacjami; w języku polskim]</w:t>
      </w:r>
    </w:p>
    <w:p w:rsidR="002F19E4" w:rsidRPr="00B468CB" w:rsidRDefault="002F19E4" w:rsidP="002F19E4">
      <w:pPr>
        <w:pStyle w:val="Standard"/>
        <w:spacing w:line="360" w:lineRule="auto"/>
        <w:jc w:val="center"/>
        <w:rPr>
          <w:b/>
          <w:bCs/>
        </w:rPr>
      </w:pPr>
    </w:p>
    <w:p w:rsidR="002F19E4" w:rsidRPr="00B468CB" w:rsidRDefault="002F19E4" w:rsidP="002F19E4">
      <w:pPr>
        <w:pStyle w:val="Standard"/>
        <w:spacing w:line="360" w:lineRule="auto"/>
        <w:jc w:val="center"/>
        <w:rPr>
          <w:b/>
          <w:bCs/>
        </w:rPr>
      </w:pPr>
    </w:p>
    <w:p w:rsidR="002F19E4" w:rsidRPr="00B468CB" w:rsidRDefault="002F19E4" w:rsidP="002F19E4">
      <w:pPr>
        <w:pStyle w:val="Standard"/>
        <w:spacing w:line="360" w:lineRule="auto"/>
        <w:jc w:val="center"/>
        <w:rPr>
          <w:b/>
          <w:bCs/>
        </w:rPr>
      </w:pPr>
    </w:p>
    <w:p w:rsidR="002F19E4" w:rsidRPr="00B468CB" w:rsidRDefault="002F19E4" w:rsidP="002F19E4">
      <w:pPr>
        <w:pStyle w:val="Standard"/>
        <w:spacing w:line="360" w:lineRule="auto"/>
        <w:jc w:val="center"/>
        <w:rPr>
          <w:b/>
          <w:bCs/>
        </w:rPr>
      </w:pPr>
    </w:p>
    <w:p w:rsidR="002F19E4" w:rsidRPr="00B468CB" w:rsidRDefault="002F19E4" w:rsidP="002F19E4">
      <w:pPr>
        <w:pStyle w:val="Standard"/>
        <w:spacing w:line="360" w:lineRule="auto"/>
        <w:jc w:val="center"/>
        <w:rPr>
          <w:b/>
          <w:bCs/>
        </w:rPr>
      </w:pPr>
      <w:r w:rsidRPr="00B468CB">
        <w:rPr>
          <w:b/>
          <w:bCs/>
        </w:rPr>
        <w:t>Słowa kluczowe</w:t>
      </w:r>
    </w:p>
    <w:p w:rsidR="002F19E4" w:rsidRPr="00B468CB" w:rsidRDefault="002F19E4" w:rsidP="002F19E4">
      <w:pPr>
        <w:pStyle w:val="Standard"/>
        <w:spacing w:line="360" w:lineRule="auto"/>
        <w:jc w:val="center"/>
        <w:rPr>
          <w:b/>
          <w:bCs/>
        </w:rPr>
      </w:pPr>
      <w:r w:rsidRPr="00B468CB">
        <w:rPr>
          <w:b/>
          <w:bCs/>
        </w:rPr>
        <w:t>[maksymalnie 10 słów; w języku polskim;</w:t>
      </w:r>
      <w:r w:rsidRPr="00B468CB">
        <w:rPr>
          <w:b/>
          <w:bCs/>
        </w:rPr>
        <w:br/>
        <w:t>słowa kluczowe należy pisać w mianowniku liczby pojedynczej i oddzielać przecinkami]</w:t>
      </w:r>
    </w:p>
    <w:p w:rsidR="002F19E4" w:rsidRPr="00B468CB" w:rsidRDefault="002F19E4" w:rsidP="002F19E4">
      <w:pPr>
        <w:pStyle w:val="Standard"/>
        <w:spacing w:line="360" w:lineRule="auto"/>
        <w:jc w:val="center"/>
        <w:rPr>
          <w:b/>
          <w:bCs/>
        </w:rPr>
      </w:pPr>
    </w:p>
    <w:p w:rsidR="002F19E4" w:rsidRPr="00B468CB" w:rsidRDefault="002F19E4" w:rsidP="002F19E4">
      <w:pPr>
        <w:pStyle w:val="Standard"/>
        <w:spacing w:line="360" w:lineRule="auto"/>
        <w:jc w:val="center"/>
        <w:rPr>
          <w:b/>
          <w:bCs/>
        </w:rPr>
      </w:pPr>
    </w:p>
    <w:p w:rsidR="002F19E4" w:rsidRPr="00B468CB" w:rsidRDefault="002F19E4" w:rsidP="002F19E4">
      <w:pPr>
        <w:pStyle w:val="Standard"/>
        <w:spacing w:line="360" w:lineRule="auto"/>
        <w:jc w:val="center"/>
        <w:rPr>
          <w:b/>
          <w:bCs/>
        </w:rPr>
      </w:pPr>
    </w:p>
    <w:p w:rsidR="002F19E4" w:rsidRPr="00B468CB" w:rsidRDefault="002F19E4" w:rsidP="002F19E4">
      <w:pPr>
        <w:pStyle w:val="Standard"/>
        <w:spacing w:line="360" w:lineRule="auto"/>
        <w:jc w:val="center"/>
        <w:rPr>
          <w:b/>
          <w:bCs/>
        </w:rPr>
      </w:pPr>
      <w:r w:rsidRPr="00B468CB">
        <w:rPr>
          <w:b/>
          <w:bCs/>
        </w:rPr>
        <w:t>Dziedzina pracy</w:t>
      </w:r>
    </w:p>
    <w:p w:rsidR="002F19E4" w:rsidRPr="00B468CB" w:rsidRDefault="002F19E4" w:rsidP="002F19E4">
      <w:pPr>
        <w:pStyle w:val="Standard"/>
        <w:spacing w:line="360" w:lineRule="auto"/>
        <w:jc w:val="center"/>
      </w:pPr>
      <w:r w:rsidRPr="00B468CB">
        <w:t>[numer kodowy i nazwa – zgodnie z wykazem na stronie UW]</w:t>
      </w:r>
    </w:p>
    <w:p w:rsidR="00000000" w:rsidRDefault="00C51698">
      <w:pPr>
        <w:pStyle w:val="Standard"/>
        <w:rPr>
          <w:bCs/>
        </w:rPr>
      </w:pPr>
      <w:r w:rsidRPr="00C51698">
        <w:rPr>
          <w:bCs/>
        </w:rPr>
        <w:t>09100 Nowożytne języki europejskie (Modern EU Languages)</w:t>
      </w:r>
    </w:p>
    <w:p w:rsidR="00000000" w:rsidRDefault="00C51698">
      <w:pPr>
        <w:pStyle w:val="Standard"/>
        <w:rPr>
          <w:bCs/>
          <w:lang w:val="en-US"/>
        </w:rPr>
      </w:pPr>
      <w:r w:rsidRPr="00C51698">
        <w:rPr>
          <w:bCs/>
          <w:lang w:val="en-US"/>
        </w:rPr>
        <w:t xml:space="preserve">09200 </w:t>
      </w:r>
      <w:proofErr w:type="spellStart"/>
      <w:r w:rsidRPr="00C51698">
        <w:rPr>
          <w:bCs/>
          <w:lang w:val="en-US"/>
        </w:rPr>
        <w:t>Literaturoznawstwo</w:t>
      </w:r>
      <w:proofErr w:type="spellEnd"/>
      <w:r w:rsidRPr="00C51698">
        <w:rPr>
          <w:bCs/>
          <w:lang w:val="en-US"/>
        </w:rPr>
        <w:t xml:space="preserve"> </w:t>
      </w:r>
      <w:proofErr w:type="spellStart"/>
      <w:r w:rsidRPr="00C51698">
        <w:rPr>
          <w:bCs/>
          <w:lang w:val="en-US"/>
        </w:rPr>
        <w:t>ogólne</w:t>
      </w:r>
      <w:proofErr w:type="spellEnd"/>
      <w:r w:rsidRPr="00C51698">
        <w:rPr>
          <w:bCs/>
          <w:lang w:val="en-US"/>
        </w:rPr>
        <w:t xml:space="preserve"> </w:t>
      </w:r>
      <w:proofErr w:type="spellStart"/>
      <w:r w:rsidRPr="00C51698">
        <w:rPr>
          <w:bCs/>
          <w:lang w:val="en-US"/>
        </w:rPr>
        <w:t>i</w:t>
      </w:r>
      <w:proofErr w:type="spellEnd"/>
      <w:r w:rsidRPr="00C51698">
        <w:rPr>
          <w:bCs/>
          <w:lang w:val="en-US"/>
        </w:rPr>
        <w:t xml:space="preserve"> </w:t>
      </w:r>
      <w:proofErr w:type="spellStart"/>
      <w:r w:rsidRPr="00C51698">
        <w:rPr>
          <w:bCs/>
          <w:lang w:val="en-US"/>
        </w:rPr>
        <w:t>porównawcze</w:t>
      </w:r>
      <w:proofErr w:type="spellEnd"/>
      <w:r w:rsidRPr="00C51698">
        <w:rPr>
          <w:bCs/>
          <w:lang w:val="en-US"/>
        </w:rPr>
        <w:t xml:space="preserve"> (General and comparative literature)</w:t>
      </w:r>
      <w:r w:rsidRPr="00C51698">
        <w:rPr>
          <w:bCs/>
          <w:lang w:val="en-US"/>
        </w:rPr>
        <w:br/>
        <w:t xml:space="preserve">09300 </w:t>
      </w:r>
      <w:proofErr w:type="spellStart"/>
      <w:r w:rsidRPr="00C51698">
        <w:rPr>
          <w:bCs/>
          <w:lang w:val="en-US"/>
        </w:rPr>
        <w:t>Lingwistyka</w:t>
      </w:r>
      <w:proofErr w:type="spellEnd"/>
      <w:r w:rsidRPr="00C51698">
        <w:rPr>
          <w:bCs/>
          <w:lang w:val="en-US"/>
        </w:rPr>
        <w:t xml:space="preserve"> (Linguistics)</w:t>
      </w:r>
      <w:r w:rsidRPr="00C51698">
        <w:rPr>
          <w:bCs/>
          <w:lang w:val="en-US"/>
        </w:rPr>
        <w:br/>
        <w:t xml:space="preserve">09400 </w:t>
      </w:r>
      <w:proofErr w:type="spellStart"/>
      <w:r w:rsidRPr="00C51698">
        <w:rPr>
          <w:bCs/>
          <w:lang w:val="en-US"/>
        </w:rPr>
        <w:t>Translatoryka</w:t>
      </w:r>
      <w:proofErr w:type="spellEnd"/>
      <w:r w:rsidRPr="00C51698">
        <w:rPr>
          <w:bCs/>
          <w:lang w:val="en-US"/>
        </w:rPr>
        <w:t xml:space="preserve"> (Translation, Interpretation)</w:t>
      </w:r>
    </w:p>
    <w:p w:rsidR="00000000" w:rsidRDefault="00C51698">
      <w:pPr>
        <w:pStyle w:val="Standard"/>
        <w:rPr>
          <w:bCs/>
        </w:rPr>
      </w:pPr>
      <w:r w:rsidRPr="00C51698">
        <w:rPr>
          <w:bCs/>
        </w:rPr>
        <w:t>09600 Języki inne niż UE (Non-EU Languages)</w:t>
      </w:r>
    </w:p>
    <w:p w:rsidR="00000000" w:rsidRDefault="00C51698">
      <w:pPr>
        <w:pStyle w:val="Standard"/>
        <w:rPr>
          <w:bCs/>
        </w:rPr>
      </w:pPr>
      <w:r w:rsidRPr="00C51698">
        <w:rPr>
          <w:bCs/>
        </w:rPr>
        <w:t>09800 Języki rzadziej nauczane (Less Widely Taught Languages)</w:t>
      </w:r>
    </w:p>
    <w:p w:rsidR="002F19E4" w:rsidRPr="00B468CB" w:rsidRDefault="002F19E4" w:rsidP="002F19E4">
      <w:pPr>
        <w:pStyle w:val="Standard"/>
        <w:spacing w:line="360" w:lineRule="auto"/>
        <w:jc w:val="center"/>
        <w:rPr>
          <w:b/>
          <w:bCs/>
        </w:rPr>
      </w:pPr>
    </w:p>
    <w:p w:rsidR="002F19E4" w:rsidRPr="00B468CB" w:rsidRDefault="002F19E4" w:rsidP="002F19E4">
      <w:pPr>
        <w:pStyle w:val="Standard"/>
        <w:spacing w:line="360" w:lineRule="auto"/>
        <w:jc w:val="center"/>
        <w:rPr>
          <w:b/>
          <w:bCs/>
        </w:rPr>
      </w:pPr>
    </w:p>
    <w:p w:rsidR="002F19E4" w:rsidRPr="00B468CB" w:rsidRDefault="002F19E4" w:rsidP="002F19E4">
      <w:pPr>
        <w:pStyle w:val="Standard"/>
        <w:spacing w:line="360" w:lineRule="auto"/>
        <w:jc w:val="center"/>
        <w:rPr>
          <w:b/>
          <w:bCs/>
        </w:rPr>
      </w:pPr>
    </w:p>
    <w:p w:rsidR="002F19E4" w:rsidRPr="00B468CB" w:rsidRDefault="002F19E4" w:rsidP="002F19E4">
      <w:pPr>
        <w:pStyle w:val="Standard"/>
        <w:spacing w:line="360" w:lineRule="auto"/>
        <w:jc w:val="center"/>
        <w:rPr>
          <w:b/>
          <w:bCs/>
        </w:rPr>
      </w:pPr>
      <w:r w:rsidRPr="00B468CB">
        <w:rPr>
          <w:b/>
          <w:bCs/>
        </w:rPr>
        <w:t>Tytuł pracy w języku angielskim</w:t>
      </w:r>
    </w:p>
    <w:p w:rsidR="002F19E4" w:rsidRPr="00B468CB" w:rsidRDefault="002F19E4" w:rsidP="002F19E4">
      <w:pPr>
        <w:pStyle w:val="Standard"/>
        <w:spacing w:line="360" w:lineRule="auto"/>
        <w:jc w:val="center"/>
        <w:rPr>
          <w:bCs/>
        </w:rPr>
      </w:pPr>
      <w:r w:rsidRPr="00B468CB">
        <w:rPr>
          <w:bCs/>
        </w:rPr>
        <w:t>[tytuł pracy w tłumaczeniu na język angielski]</w:t>
      </w:r>
    </w:p>
    <w:p w:rsidR="002F19E4" w:rsidRPr="00B468CB" w:rsidRDefault="002F19E4" w:rsidP="002F19E4">
      <w:pPr>
        <w:pStyle w:val="Standard"/>
        <w:pageBreakBefore/>
        <w:jc w:val="center"/>
        <w:rPr>
          <w:b/>
          <w:bCs/>
          <w:sz w:val="28"/>
          <w:szCs w:val="28"/>
        </w:rPr>
      </w:pPr>
      <w:r w:rsidRPr="00B468CB">
        <w:rPr>
          <w:b/>
          <w:bCs/>
          <w:sz w:val="28"/>
          <w:szCs w:val="28"/>
        </w:rPr>
        <w:lastRenderedPageBreak/>
        <w:t>Załącznik 5</w:t>
      </w:r>
    </w:p>
    <w:p w:rsidR="002F19E4" w:rsidRPr="00B468CB" w:rsidRDefault="002F19E4" w:rsidP="002F19E4">
      <w:pPr>
        <w:pStyle w:val="Standard"/>
        <w:jc w:val="center"/>
        <w:rPr>
          <w:b/>
          <w:bCs/>
          <w:sz w:val="28"/>
          <w:szCs w:val="28"/>
        </w:rPr>
      </w:pPr>
      <w:r w:rsidRPr="00B468CB">
        <w:rPr>
          <w:b/>
          <w:bCs/>
          <w:sz w:val="28"/>
          <w:szCs w:val="28"/>
        </w:rPr>
        <w:t>Wzory opisów bibliograficznych</w:t>
      </w:r>
    </w:p>
    <w:p w:rsidR="002F19E4" w:rsidRPr="00B468CB" w:rsidRDefault="002F19E4" w:rsidP="002F19E4">
      <w:pPr>
        <w:pStyle w:val="Standard"/>
        <w:jc w:val="both"/>
        <w:rPr>
          <w:b/>
          <w:bCs/>
          <w:sz w:val="28"/>
          <w:szCs w:val="28"/>
        </w:rPr>
      </w:pPr>
    </w:p>
    <w:p w:rsidR="002F19E4" w:rsidRPr="00B468CB" w:rsidRDefault="002F19E4" w:rsidP="002F19E4">
      <w:pPr>
        <w:pStyle w:val="Standard"/>
        <w:jc w:val="both"/>
      </w:pPr>
      <w:r w:rsidRPr="00B468CB">
        <w:t>(Dopuszczalne jest konsekwentne stosowanie innej konwencji opisu bibliograficznego.)</w:t>
      </w:r>
    </w:p>
    <w:p w:rsidR="002F19E4" w:rsidRPr="00B468CB" w:rsidRDefault="002F19E4" w:rsidP="002F19E4">
      <w:pPr>
        <w:pStyle w:val="Standard"/>
        <w:jc w:val="both"/>
        <w:rPr>
          <w:b/>
          <w:bCs/>
        </w:rPr>
      </w:pPr>
    </w:p>
    <w:p w:rsidR="002F19E4" w:rsidRPr="00B468CB" w:rsidRDefault="002F19E4" w:rsidP="002F19E4">
      <w:pPr>
        <w:pStyle w:val="Standard"/>
        <w:suppressAutoHyphens w:val="0"/>
        <w:autoSpaceDE w:val="0"/>
        <w:jc w:val="both"/>
        <w:rPr>
          <w:b/>
          <w:bCs/>
          <w:sz w:val="23"/>
          <w:szCs w:val="23"/>
          <w:lang w:eastAsia="pl-PL"/>
        </w:rPr>
      </w:pPr>
      <w:r w:rsidRPr="00B468CB">
        <w:rPr>
          <w:b/>
          <w:bCs/>
          <w:sz w:val="23"/>
          <w:szCs w:val="23"/>
          <w:lang w:eastAsia="pl-PL"/>
        </w:rPr>
        <w:t>Wzory angielskie przewidują następujące wypadki:</w:t>
      </w:r>
    </w:p>
    <w:p w:rsidR="002F19E4" w:rsidRPr="00B468CB" w:rsidRDefault="002F19E4" w:rsidP="002F19E4">
      <w:pPr>
        <w:pStyle w:val="Standard"/>
        <w:suppressAutoHyphens w:val="0"/>
        <w:autoSpaceDE w:val="0"/>
        <w:spacing w:after="27"/>
        <w:jc w:val="both"/>
        <w:rPr>
          <w:sz w:val="23"/>
          <w:szCs w:val="23"/>
          <w:lang w:eastAsia="pl-PL"/>
        </w:rPr>
      </w:pPr>
      <w:r w:rsidRPr="00B468CB">
        <w:rPr>
          <w:sz w:val="23"/>
          <w:szCs w:val="23"/>
          <w:lang w:eastAsia="pl-PL"/>
        </w:rPr>
        <w:t>- typowa publikacja książkowa jednego autora;</w:t>
      </w:r>
    </w:p>
    <w:p w:rsidR="002F19E4" w:rsidRPr="00B468CB" w:rsidRDefault="002F19E4" w:rsidP="002F19E4">
      <w:pPr>
        <w:pStyle w:val="Standard"/>
        <w:suppressAutoHyphens w:val="0"/>
        <w:autoSpaceDE w:val="0"/>
        <w:spacing w:after="27"/>
        <w:jc w:val="both"/>
        <w:rPr>
          <w:sz w:val="23"/>
          <w:szCs w:val="23"/>
          <w:lang w:eastAsia="pl-PL"/>
        </w:rPr>
      </w:pPr>
      <w:r w:rsidRPr="00B468CB">
        <w:rPr>
          <w:sz w:val="23"/>
          <w:szCs w:val="23"/>
          <w:lang w:eastAsia="pl-PL"/>
        </w:rPr>
        <w:t>- dwie publikacje książkowe jednego autora wydane w tym samym roku;</w:t>
      </w:r>
    </w:p>
    <w:p w:rsidR="002F19E4" w:rsidRPr="00B468CB" w:rsidRDefault="002F19E4" w:rsidP="002F19E4">
      <w:pPr>
        <w:pStyle w:val="Standard"/>
        <w:suppressAutoHyphens w:val="0"/>
        <w:autoSpaceDE w:val="0"/>
        <w:spacing w:after="27"/>
        <w:jc w:val="both"/>
        <w:rPr>
          <w:sz w:val="23"/>
          <w:szCs w:val="23"/>
          <w:lang w:eastAsia="pl-PL"/>
        </w:rPr>
      </w:pPr>
      <w:r w:rsidRPr="00B468CB">
        <w:rPr>
          <w:sz w:val="23"/>
          <w:szCs w:val="23"/>
          <w:lang w:eastAsia="pl-PL"/>
        </w:rPr>
        <w:t>- tłumaczona wersja publikacji;</w:t>
      </w:r>
    </w:p>
    <w:p w:rsidR="002F19E4" w:rsidRPr="00B468CB" w:rsidRDefault="002F19E4" w:rsidP="002F19E4">
      <w:pPr>
        <w:pStyle w:val="Standard"/>
        <w:suppressAutoHyphens w:val="0"/>
        <w:autoSpaceDE w:val="0"/>
        <w:spacing w:after="27"/>
        <w:jc w:val="both"/>
        <w:rPr>
          <w:sz w:val="23"/>
          <w:szCs w:val="23"/>
          <w:lang w:eastAsia="pl-PL"/>
        </w:rPr>
      </w:pPr>
      <w:r w:rsidRPr="00B468CB">
        <w:rPr>
          <w:sz w:val="23"/>
          <w:szCs w:val="23"/>
          <w:lang w:eastAsia="pl-PL"/>
        </w:rPr>
        <w:t>- przedruk wcześniejszej publikacji; w zbiorze artykułów;</w:t>
      </w:r>
    </w:p>
    <w:p w:rsidR="002F19E4" w:rsidRPr="00B468CB" w:rsidRDefault="002F19E4" w:rsidP="002F19E4">
      <w:pPr>
        <w:pStyle w:val="Standard"/>
        <w:suppressAutoHyphens w:val="0"/>
        <w:autoSpaceDE w:val="0"/>
        <w:spacing w:after="27"/>
        <w:jc w:val="both"/>
        <w:rPr>
          <w:sz w:val="23"/>
          <w:szCs w:val="23"/>
          <w:lang w:eastAsia="pl-PL"/>
        </w:rPr>
      </w:pPr>
      <w:r w:rsidRPr="00B468CB">
        <w:rPr>
          <w:sz w:val="23"/>
          <w:szCs w:val="23"/>
          <w:lang w:eastAsia="pl-PL"/>
        </w:rPr>
        <w:t>- artykuł w publikacji książkowej;</w:t>
      </w:r>
    </w:p>
    <w:p w:rsidR="002F19E4" w:rsidRPr="00B468CB" w:rsidRDefault="002F19E4" w:rsidP="002F19E4">
      <w:pPr>
        <w:pStyle w:val="Standard"/>
        <w:suppressAutoHyphens w:val="0"/>
        <w:autoSpaceDE w:val="0"/>
        <w:spacing w:after="27"/>
        <w:jc w:val="both"/>
        <w:rPr>
          <w:sz w:val="23"/>
          <w:szCs w:val="23"/>
          <w:lang w:eastAsia="pl-PL"/>
        </w:rPr>
      </w:pPr>
      <w:r w:rsidRPr="00B468CB">
        <w:rPr>
          <w:sz w:val="23"/>
          <w:szCs w:val="23"/>
          <w:lang w:eastAsia="pl-PL"/>
        </w:rPr>
        <w:t>- artykuł w czasopiśmie;</w:t>
      </w:r>
    </w:p>
    <w:p w:rsidR="002F19E4" w:rsidRPr="00B468CB" w:rsidRDefault="002F19E4" w:rsidP="002F19E4">
      <w:pPr>
        <w:pStyle w:val="Standard"/>
        <w:suppressAutoHyphens w:val="0"/>
        <w:autoSpaceDE w:val="0"/>
        <w:jc w:val="both"/>
        <w:rPr>
          <w:sz w:val="23"/>
          <w:szCs w:val="23"/>
          <w:lang w:eastAsia="pl-PL"/>
        </w:rPr>
      </w:pPr>
      <w:r w:rsidRPr="00B468CB">
        <w:rPr>
          <w:sz w:val="23"/>
          <w:szCs w:val="23"/>
          <w:lang w:eastAsia="pl-PL"/>
        </w:rPr>
        <w:t>- zbiór artykułów wydanych pod nazwiskiem redaktora/redaktorów;</w:t>
      </w:r>
    </w:p>
    <w:p w:rsidR="002F19E4" w:rsidRPr="00B468CB" w:rsidRDefault="002F19E4" w:rsidP="002F19E4">
      <w:pPr>
        <w:pStyle w:val="Standard"/>
        <w:suppressAutoHyphens w:val="0"/>
        <w:autoSpaceDE w:val="0"/>
        <w:jc w:val="both"/>
        <w:rPr>
          <w:sz w:val="23"/>
          <w:szCs w:val="23"/>
          <w:lang w:val="en-US" w:eastAsia="pl-PL"/>
        </w:rPr>
      </w:pPr>
      <w:r w:rsidRPr="00B468CB">
        <w:rPr>
          <w:sz w:val="23"/>
          <w:szCs w:val="23"/>
          <w:lang w:val="en-US" w:eastAsia="pl-PL"/>
        </w:rPr>
        <w:t xml:space="preserve">- </w:t>
      </w:r>
      <w:proofErr w:type="spellStart"/>
      <w:r w:rsidRPr="00B468CB">
        <w:rPr>
          <w:sz w:val="23"/>
          <w:szCs w:val="23"/>
          <w:lang w:val="en-US" w:eastAsia="pl-PL"/>
        </w:rPr>
        <w:t>źródło</w:t>
      </w:r>
      <w:proofErr w:type="spellEnd"/>
      <w:r w:rsidRPr="00B468CB">
        <w:rPr>
          <w:sz w:val="23"/>
          <w:szCs w:val="23"/>
          <w:lang w:val="en-US" w:eastAsia="pl-PL"/>
        </w:rPr>
        <w:t xml:space="preserve"> </w:t>
      </w:r>
      <w:proofErr w:type="spellStart"/>
      <w:r w:rsidRPr="00B468CB">
        <w:rPr>
          <w:sz w:val="23"/>
          <w:szCs w:val="23"/>
          <w:lang w:val="en-US" w:eastAsia="pl-PL"/>
        </w:rPr>
        <w:t>elektroniczne</w:t>
      </w:r>
      <w:proofErr w:type="spellEnd"/>
    </w:p>
    <w:p w:rsidR="002F19E4" w:rsidRPr="00B468CB" w:rsidRDefault="002F19E4" w:rsidP="002F19E4">
      <w:pPr>
        <w:pStyle w:val="Standard"/>
        <w:suppressAutoHyphens w:val="0"/>
        <w:autoSpaceDE w:val="0"/>
        <w:rPr>
          <w:sz w:val="23"/>
          <w:szCs w:val="23"/>
          <w:lang w:val="en-US" w:eastAsia="pl-PL"/>
        </w:rPr>
      </w:pPr>
    </w:p>
    <w:p w:rsidR="002F19E4" w:rsidRPr="00B468CB" w:rsidRDefault="002F19E4" w:rsidP="002F19E4">
      <w:pPr>
        <w:pStyle w:val="Standard"/>
        <w:suppressAutoHyphens w:val="0"/>
        <w:autoSpaceDE w:val="0"/>
        <w:jc w:val="center"/>
        <w:rPr>
          <w:b/>
          <w:bCs/>
          <w:sz w:val="23"/>
          <w:szCs w:val="23"/>
          <w:lang w:val="en-US" w:eastAsia="pl-PL"/>
        </w:rPr>
      </w:pPr>
      <w:r w:rsidRPr="00B468CB">
        <w:rPr>
          <w:b/>
          <w:bCs/>
          <w:sz w:val="23"/>
          <w:szCs w:val="23"/>
          <w:lang w:val="en-US" w:eastAsia="pl-PL"/>
        </w:rPr>
        <w:t>References</w:t>
      </w:r>
    </w:p>
    <w:p w:rsidR="002F19E4" w:rsidRPr="00B468CB" w:rsidRDefault="002F19E4" w:rsidP="002F19E4">
      <w:pPr>
        <w:pStyle w:val="Standard"/>
        <w:suppressAutoHyphens w:val="0"/>
        <w:autoSpaceDE w:val="0"/>
        <w:ind w:left="709" w:hanging="709"/>
        <w:jc w:val="both"/>
        <w:rPr>
          <w:lang w:val="en-US"/>
        </w:rPr>
      </w:pPr>
      <w:proofErr w:type="spellStart"/>
      <w:r w:rsidRPr="00B468CB">
        <w:rPr>
          <w:sz w:val="23"/>
          <w:szCs w:val="23"/>
          <w:lang w:val="en-US" w:eastAsia="pl-PL"/>
        </w:rPr>
        <w:t>Duszak</w:t>
      </w:r>
      <w:proofErr w:type="spellEnd"/>
      <w:r w:rsidRPr="00B468CB">
        <w:rPr>
          <w:sz w:val="23"/>
          <w:szCs w:val="23"/>
          <w:lang w:val="en-US" w:eastAsia="pl-PL"/>
        </w:rPr>
        <w:t xml:space="preserve">, A. (1987) </w:t>
      </w:r>
      <w:r w:rsidRPr="00B468CB">
        <w:rPr>
          <w:i/>
          <w:iCs/>
          <w:sz w:val="23"/>
          <w:szCs w:val="23"/>
          <w:lang w:val="en-US" w:eastAsia="pl-PL"/>
        </w:rPr>
        <w:t xml:space="preserve">The Dynamics of Topics in English and Polish. </w:t>
      </w:r>
      <w:r w:rsidRPr="00B468CB">
        <w:rPr>
          <w:sz w:val="23"/>
          <w:szCs w:val="23"/>
          <w:lang w:val="en-US" w:eastAsia="pl-PL"/>
        </w:rPr>
        <w:t>Warszawa: PWN.</w:t>
      </w:r>
    </w:p>
    <w:p w:rsidR="002F19E4" w:rsidRPr="00B468CB" w:rsidRDefault="002F19E4" w:rsidP="002F19E4">
      <w:pPr>
        <w:pStyle w:val="Standard"/>
        <w:suppressAutoHyphens w:val="0"/>
        <w:autoSpaceDE w:val="0"/>
        <w:ind w:left="709" w:hanging="709"/>
        <w:jc w:val="both"/>
      </w:pPr>
      <w:proofErr w:type="spellStart"/>
      <w:r w:rsidRPr="00B468CB">
        <w:rPr>
          <w:sz w:val="23"/>
          <w:szCs w:val="23"/>
          <w:lang w:val="en-US" w:eastAsia="pl-PL"/>
        </w:rPr>
        <w:t>Hejwowski</w:t>
      </w:r>
      <w:proofErr w:type="spellEnd"/>
      <w:r w:rsidRPr="00B468CB">
        <w:rPr>
          <w:sz w:val="23"/>
          <w:szCs w:val="23"/>
          <w:lang w:val="en-US" w:eastAsia="pl-PL"/>
        </w:rPr>
        <w:t xml:space="preserve">, K. (2004a) </w:t>
      </w:r>
      <w:r w:rsidRPr="00B468CB">
        <w:rPr>
          <w:i/>
          <w:iCs/>
          <w:sz w:val="23"/>
          <w:szCs w:val="23"/>
          <w:lang w:val="en-US" w:eastAsia="pl-PL"/>
        </w:rPr>
        <w:t xml:space="preserve">Translation: A Cognitive-communicative Approach. </w:t>
      </w:r>
      <w:r w:rsidRPr="00B468CB">
        <w:rPr>
          <w:sz w:val="23"/>
          <w:szCs w:val="23"/>
          <w:lang w:eastAsia="pl-PL"/>
        </w:rPr>
        <w:t>Olecko: Wydawnictwo Wszechnicy Mazurskiej.</w:t>
      </w:r>
    </w:p>
    <w:p w:rsidR="002F19E4" w:rsidRPr="00B468CB" w:rsidRDefault="002F19E4" w:rsidP="002F19E4">
      <w:pPr>
        <w:pStyle w:val="Standard"/>
        <w:suppressAutoHyphens w:val="0"/>
        <w:autoSpaceDE w:val="0"/>
        <w:ind w:left="709" w:hanging="709"/>
        <w:jc w:val="both"/>
      </w:pPr>
      <w:r w:rsidRPr="00B468CB">
        <w:rPr>
          <w:sz w:val="23"/>
          <w:szCs w:val="23"/>
          <w:lang w:eastAsia="pl-PL"/>
        </w:rPr>
        <w:t xml:space="preserve">Hejwowski, K. (2004b) </w:t>
      </w:r>
      <w:r w:rsidRPr="00B468CB">
        <w:rPr>
          <w:i/>
          <w:iCs/>
          <w:sz w:val="23"/>
          <w:szCs w:val="23"/>
          <w:lang w:eastAsia="pl-PL"/>
        </w:rPr>
        <w:t xml:space="preserve">Kognitywno-komunikacyjna teoria przekładu. </w:t>
      </w:r>
      <w:r w:rsidRPr="00B468CB">
        <w:rPr>
          <w:sz w:val="23"/>
          <w:szCs w:val="23"/>
          <w:lang w:eastAsia="pl-PL"/>
        </w:rPr>
        <w:t>Warszawa: PWN.</w:t>
      </w:r>
    </w:p>
    <w:p w:rsidR="002F19E4" w:rsidRPr="00B468CB" w:rsidRDefault="002F19E4" w:rsidP="002F19E4">
      <w:pPr>
        <w:pStyle w:val="Standard"/>
        <w:suppressAutoHyphens w:val="0"/>
        <w:autoSpaceDE w:val="0"/>
        <w:ind w:left="709" w:hanging="709"/>
        <w:jc w:val="both"/>
        <w:rPr>
          <w:lang w:val="en-US"/>
        </w:rPr>
      </w:pPr>
      <w:r w:rsidRPr="00B468CB">
        <w:rPr>
          <w:sz w:val="23"/>
          <w:szCs w:val="23"/>
          <w:lang w:eastAsia="pl-PL"/>
        </w:rPr>
        <w:t xml:space="preserve">Kleiber, G. (2003) </w:t>
      </w:r>
      <w:r w:rsidRPr="00B468CB">
        <w:rPr>
          <w:i/>
          <w:iCs/>
          <w:sz w:val="23"/>
          <w:szCs w:val="23"/>
          <w:lang w:eastAsia="pl-PL"/>
        </w:rPr>
        <w:t xml:space="preserve">Semantyka prototypu. Kategorie i znaczenie leksykalne. </w:t>
      </w:r>
      <w:proofErr w:type="spellStart"/>
      <w:r w:rsidRPr="00B468CB">
        <w:rPr>
          <w:sz w:val="23"/>
          <w:szCs w:val="23"/>
          <w:lang w:val="en-US" w:eastAsia="pl-PL"/>
        </w:rPr>
        <w:t>Kraków</w:t>
      </w:r>
      <w:proofErr w:type="spellEnd"/>
      <w:r w:rsidRPr="00B468CB">
        <w:rPr>
          <w:sz w:val="23"/>
          <w:szCs w:val="23"/>
          <w:lang w:val="en-US" w:eastAsia="pl-PL"/>
        </w:rPr>
        <w:t xml:space="preserve">: </w:t>
      </w:r>
      <w:proofErr w:type="spellStart"/>
      <w:r w:rsidRPr="00B468CB">
        <w:rPr>
          <w:sz w:val="23"/>
          <w:szCs w:val="23"/>
          <w:lang w:val="en-US" w:eastAsia="pl-PL"/>
        </w:rPr>
        <w:t>Universitas</w:t>
      </w:r>
      <w:proofErr w:type="spellEnd"/>
      <w:r w:rsidRPr="00B468CB">
        <w:rPr>
          <w:sz w:val="23"/>
          <w:szCs w:val="23"/>
          <w:lang w:val="en-US" w:eastAsia="pl-PL"/>
        </w:rPr>
        <w:t xml:space="preserve"> (transl. by B. </w:t>
      </w:r>
      <w:proofErr w:type="spellStart"/>
      <w:r w:rsidRPr="00B468CB">
        <w:rPr>
          <w:sz w:val="23"/>
          <w:szCs w:val="23"/>
          <w:lang w:val="en-US" w:eastAsia="pl-PL"/>
        </w:rPr>
        <w:t>Ligara</w:t>
      </w:r>
      <w:proofErr w:type="spellEnd"/>
      <w:r w:rsidRPr="00B468CB">
        <w:rPr>
          <w:sz w:val="23"/>
          <w:szCs w:val="23"/>
          <w:lang w:val="en-US" w:eastAsia="pl-PL"/>
        </w:rPr>
        <w:t>).</w:t>
      </w:r>
    </w:p>
    <w:p w:rsidR="002F19E4" w:rsidRPr="00B468CB" w:rsidRDefault="002F19E4" w:rsidP="002F19E4">
      <w:pPr>
        <w:pStyle w:val="Standard"/>
        <w:suppressAutoHyphens w:val="0"/>
        <w:autoSpaceDE w:val="0"/>
        <w:ind w:left="709" w:hanging="709"/>
        <w:jc w:val="both"/>
        <w:rPr>
          <w:lang w:val="en-US"/>
        </w:rPr>
      </w:pPr>
      <w:r w:rsidRPr="00B468CB">
        <w:rPr>
          <w:sz w:val="23"/>
          <w:szCs w:val="23"/>
          <w:lang w:val="en-US" w:eastAsia="pl-PL"/>
        </w:rPr>
        <w:t>Lamb, S. M. (1966/2004) “</w:t>
      </w:r>
      <w:proofErr w:type="spellStart"/>
      <w:r w:rsidRPr="00B468CB">
        <w:rPr>
          <w:sz w:val="23"/>
          <w:szCs w:val="23"/>
          <w:lang w:val="en-US" w:eastAsia="pl-PL"/>
        </w:rPr>
        <w:t>Epilegomena</w:t>
      </w:r>
      <w:proofErr w:type="spellEnd"/>
      <w:r w:rsidRPr="00B468CB">
        <w:rPr>
          <w:sz w:val="23"/>
          <w:szCs w:val="23"/>
          <w:lang w:val="en-US" w:eastAsia="pl-PL"/>
        </w:rPr>
        <w:t xml:space="preserve"> to a Theory of Language.” </w:t>
      </w:r>
      <w:r w:rsidRPr="00B468CB">
        <w:rPr>
          <w:sz w:val="23"/>
          <w:szCs w:val="23"/>
          <w:lang w:val="de-DE" w:eastAsia="pl-PL"/>
        </w:rPr>
        <w:t>In: J. J. Webster (</w:t>
      </w:r>
      <w:proofErr w:type="spellStart"/>
      <w:r w:rsidRPr="00B468CB">
        <w:rPr>
          <w:sz w:val="23"/>
          <w:szCs w:val="23"/>
          <w:lang w:val="de-DE" w:eastAsia="pl-PL"/>
        </w:rPr>
        <w:t>ed</w:t>
      </w:r>
      <w:proofErr w:type="spellEnd"/>
      <w:r w:rsidRPr="00B468CB">
        <w:rPr>
          <w:sz w:val="23"/>
          <w:szCs w:val="23"/>
          <w:lang w:val="de-DE" w:eastAsia="pl-PL"/>
        </w:rPr>
        <w:t xml:space="preserve">.) </w:t>
      </w:r>
      <w:r w:rsidRPr="00B468CB">
        <w:rPr>
          <w:i/>
          <w:iCs/>
          <w:sz w:val="23"/>
          <w:szCs w:val="23"/>
          <w:lang w:val="en-US" w:eastAsia="pl-PL"/>
        </w:rPr>
        <w:t xml:space="preserve">Language and Reality. </w:t>
      </w:r>
      <w:r w:rsidRPr="00B468CB">
        <w:rPr>
          <w:sz w:val="23"/>
          <w:szCs w:val="23"/>
          <w:lang w:val="en-US" w:eastAsia="pl-PL"/>
        </w:rPr>
        <w:t>London and New York: Continuum, 71–117.</w:t>
      </w:r>
    </w:p>
    <w:p w:rsidR="002F19E4" w:rsidRPr="00B468CB" w:rsidRDefault="002F19E4" w:rsidP="002F19E4">
      <w:pPr>
        <w:pStyle w:val="Standard"/>
        <w:suppressAutoHyphens w:val="0"/>
        <w:autoSpaceDE w:val="0"/>
        <w:ind w:left="709" w:hanging="709"/>
        <w:jc w:val="both"/>
        <w:rPr>
          <w:lang w:val="en-US"/>
        </w:rPr>
      </w:pPr>
      <w:proofErr w:type="spellStart"/>
      <w:r w:rsidRPr="00B468CB">
        <w:rPr>
          <w:sz w:val="23"/>
          <w:szCs w:val="23"/>
          <w:lang w:val="en-US" w:eastAsia="pl-PL"/>
        </w:rPr>
        <w:t>Langacker</w:t>
      </w:r>
      <w:proofErr w:type="spellEnd"/>
      <w:r w:rsidRPr="00B468CB">
        <w:rPr>
          <w:sz w:val="23"/>
          <w:szCs w:val="23"/>
          <w:lang w:val="en-US" w:eastAsia="pl-PL"/>
        </w:rPr>
        <w:t xml:space="preserve">, R.W. (2002) “Theory, Method, and Description in Cognitive Grammar: A Case Study”. In: B. </w:t>
      </w:r>
      <w:proofErr w:type="spellStart"/>
      <w:r w:rsidRPr="00B468CB">
        <w:rPr>
          <w:sz w:val="23"/>
          <w:szCs w:val="23"/>
          <w:lang w:val="en-US" w:eastAsia="pl-PL"/>
        </w:rPr>
        <w:t>Lewandowska-Tomaszczyk</w:t>
      </w:r>
      <w:proofErr w:type="spellEnd"/>
      <w:r w:rsidRPr="00B468CB">
        <w:rPr>
          <w:sz w:val="23"/>
          <w:szCs w:val="23"/>
          <w:lang w:val="en-US" w:eastAsia="pl-PL"/>
        </w:rPr>
        <w:t xml:space="preserve"> and K. </w:t>
      </w:r>
      <w:proofErr w:type="spellStart"/>
      <w:r w:rsidRPr="00B468CB">
        <w:rPr>
          <w:sz w:val="23"/>
          <w:szCs w:val="23"/>
          <w:lang w:val="en-US" w:eastAsia="pl-PL"/>
        </w:rPr>
        <w:t>Turewicz</w:t>
      </w:r>
      <w:proofErr w:type="spellEnd"/>
      <w:r w:rsidRPr="00B468CB">
        <w:rPr>
          <w:sz w:val="23"/>
          <w:szCs w:val="23"/>
          <w:lang w:val="en-US" w:eastAsia="pl-PL"/>
        </w:rPr>
        <w:t xml:space="preserve"> (</w:t>
      </w:r>
      <w:proofErr w:type="spellStart"/>
      <w:r w:rsidRPr="00B468CB">
        <w:rPr>
          <w:sz w:val="23"/>
          <w:szCs w:val="23"/>
          <w:lang w:val="en-US" w:eastAsia="pl-PL"/>
        </w:rPr>
        <w:t>eds</w:t>
      </w:r>
      <w:proofErr w:type="spellEnd"/>
      <w:r w:rsidRPr="00B468CB">
        <w:rPr>
          <w:sz w:val="23"/>
          <w:szCs w:val="23"/>
          <w:lang w:val="en-US" w:eastAsia="pl-PL"/>
        </w:rPr>
        <w:t xml:space="preserve">) </w:t>
      </w:r>
      <w:r w:rsidRPr="00B468CB">
        <w:rPr>
          <w:i/>
          <w:iCs/>
          <w:sz w:val="23"/>
          <w:szCs w:val="23"/>
          <w:lang w:val="en-US" w:eastAsia="pl-PL"/>
        </w:rPr>
        <w:t xml:space="preserve">Cognitive Linguistics Today. </w:t>
      </w:r>
      <w:r w:rsidRPr="00B468CB">
        <w:rPr>
          <w:sz w:val="23"/>
          <w:szCs w:val="23"/>
          <w:lang w:val="en-US" w:eastAsia="pl-PL"/>
        </w:rPr>
        <w:t>Frankfurt am Main: Peter Lang, 13–40.</w:t>
      </w:r>
    </w:p>
    <w:p w:rsidR="002F19E4" w:rsidRPr="00B468CB" w:rsidRDefault="002F19E4" w:rsidP="002F19E4">
      <w:pPr>
        <w:pStyle w:val="Standard"/>
        <w:suppressAutoHyphens w:val="0"/>
        <w:autoSpaceDE w:val="0"/>
        <w:ind w:left="709" w:hanging="709"/>
        <w:jc w:val="both"/>
        <w:rPr>
          <w:lang w:val="en-US"/>
        </w:rPr>
      </w:pPr>
      <w:proofErr w:type="spellStart"/>
      <w:r w:rsidRPr="00B468CB">
        <w:rPr>
          <w:sz w:val="23"/>
          <w:szCs w:val="23"/>
          <w:lang w:val="en-US" w:eastAsia="pl-PL"/>
        </w:rPr>
        <w:t>Plomin</w:t>
      </w:r>
      <w:proofErr w:type="spellEnd"/>
      <w:r w:rsidRPr="00B468CB">
        <w:rPr>
          <w:sz w:val="23"/>
          <w:szCs w:val="23"/>
          <w:lang w:val="en-US" w:eastAsia="pl-PL"/>
        </w:rPr>
        <w:t xml:space="preserve">, R. (1990) “The Role of Inheritance in </w:t>
      </w:r>
      <w:proofErr w:type="spellStart"/>
      <w:r w:rsidRPr="00B468CB">
        <w:rPr>
          <w:sz w:val="23"/>
          <w:szCs w:val="23"/>
          <w:lang w:val="en-US" w:eastAsia="pl-PL"/>
        </w:rPr>
        <w:t>Behaviour</w:t>
      </w:r>
      <w:proofErr w:type="spellEnd"/>
      <w:r w:rsidRPr="00B468CB">
        <w:rPr>
          <w:sz w:val="23"/>
          <w:szCs w:val="23"/>
          <w:lang w:val="en-US" w:eastAsia="pl-PL"/>
        </w:rPr>
        <w:t xml:space="preserve">”. </w:t>
      </w:r>
      <w:r w:rsidRPr="00B468CB">
        <w:rPr>
          <w:i/>
          <w:iCs/>
          <w:sz w:val="23"/>
          <w:szCs w:val="23"/>
          <w:lang w:val="en-US" w:eastAsia="pl-PL"/>
        </w:rPr>
        <w:t xml:space="preserve">Science </w:t>
      </w:r>
      <w:r w:rsidRPr="00B468CB">
        <w:rPr>
          <w:sz w:val="23"/>
          <w:szCs w:val="23"/>
          <w:lang w:val="en-US" w:eastAsia="pl-PL"/>
        </w:rPr>
        <w:t>248, 183–188.</w:t>
      </w:r>
    </w:p>
    <w:p w:rsidR="002F19E4" w:rsidRPr="00B468CB" w:rsidRDefault="002F19E4" w:rsidP="002F19E4">
      <w:pPr>
        <w:pStyle w:val="Standard"/>
        <w:suppressAutoHyphens w:val="0"/>
        <w:ind w:left="709" w:hanging="709"/>
        <w:jc w:val="both"/>
        <w:rPr>
          <w:lang w:val="en-US"/>
        </w:rPr>
      </w:pPr>
      <w:r w:rsidRPr="00B468CB">
        <w:rPr>
          <w:sz w:val="23"/>
          <w:szCs w:val="23"/>
          <w:lang w:val="en-US" w:eastAsia="pl-PL" w:bidi="he-IL"/>
        </w:rPr>
        <w:t xml:space="preserve">Sternberg, R. J. and J. E. </w:t>
      </w:r>
      <w:proofErr w:type="spellStart"/>
      <w:r w:rsidRPr="00B468CB">
        <w:rPr>
          <w:sz w:val="23"/>
          <w:szCs w:val="23"/>
          <w:lang w:val="en-US" w:eastAsia="pl-PL" w:bidi="he-IL"/>
        </w:rPr>
        <w:t>Pretz</w:t>
      </w:r>
      <w:proofErr w:type="spellEnd"/>
      <w:r w:rsidRPr="00B468CB">
        <w:rPr>
          <w:sz w:val="23"/>
          <w:szCs w:val="23"/>
          <w:lang w:val="en-US" w:eastAsia="pl-PL" w:bidi="he-IL"/>
        </w:rPr>
        <w:t xml:space="preserve"> (</w:t>
      </w:r>
      <w:proofErr w:type="spellStart"/>
      <w:r w:rsidRPr="00B468CB">
        <w:rPr>
          <w:sz w:val="23"/>
          <w:szCs w:val="23"/>
          <w:lang w:val="en-US" w:eastAsia="pl-PL" w:bidi="he-IL"/>
        </w:rPr>
        <w:t>eds</w:t>
      </w:r>
      <w:proofErr w:type="spellEnd"/>
      <w:r w:rsidRPr="00B468CB">
        <w:rPr>
          <w:sz w:val="23"/>
          <w:szCs w:val="23"/>
          <w:lang w:val="en-US" w:eastAsia="pl-PL" w:bidi="he-IL"/>
        </w:rPr>
        <w:t xml:space="preserve">) (2005) </w:t>
      </w:r>
      <w:r w:rsidRPr="00B468CB">
        <w:rPr>
          <w:i/>
          <w:iCs/>
          <w:sz w:val="23"/>
          <w:szCs w:val="23"/>
          <w:lang w:val="en-US" w:eastAsia="pl-PL" w:bidi="he-IL"/>
        </w:rPr>
        <w:t xml:space="preserve">Cognition and Intelligence. </w:t>
      </w:r>
      <w:r w:rsidRPr="00B468CB">
        <w:rPr>
          <w:sz w:val="23"/>
          <w:szCs w:val="23"/>
          <w:lang w:val="en-US" w:eastAsia="pl-PL" w:bidi="he-IL"/>
        </w:rPr>
        <w:t>Cambridge: Cambridge UP.</w:t>
      </w:r>
    </w:p>
    <w:p w:rsidR="002F19E4" w:rsidRPr="00B468CB" w:rsidRDefault="002F19E4" w:rsidP="002F19E4">
      <w:pPr>
        <w:pStyle w:val="Standard"/>
        <w:suppressAutoHyphens w:val="0"/>
        <w:ind w:left="709" w:hanging="709"/>
        <w:jc w:val="both"/>
        <w:rPr>
          <w:lang w:val="en-US"/>
        </w:rPr>
      </w:pPr>
      <w:r w:rsidRPr="00B468CB">
        <w:rPr>
          <w:sz w:val="23"/>
          <w:szCs w:val="23"/>
          <w:lang w:val="en-US" w:eastAsia="pl-PL" w:bidi="he-IL"/>
        </w:rPr>
        <w:t>Swedish Academy, The (2015) “</w:t>
      </w:r>
      <w:proofErr w:type="spellStart"/>
      <w:r w:rsidRPr="00B468CB">
        <w:rPr>
          <w:sz w:val="23"/>
          <w:szCs w:val="23"/>
          <w:lang w:val="en-US" w:eastAsia="pl-PL" w:bidi="he-IL"/>
        </w:rPr>
        <w:t>Biobibliographical</w:t>
      </w:r>
      <w:proofErr w:type="spellEnd"/>
      <w:r w:rsidRPr="00B468CB">
        <w:rPr>
          <w:sz w:val="23"/>
          <w:szCs w:val="23"/>
          <w:lang w:val="en-US" w:eastAsia="pl-PL" w:bidi="he-IL"/>
        </w:rPr>
        <w:t xml:space="preserve"> Notes: Svetlana </w:t>
      </w:r>
      <w:proofErr w:type="spellStart"/>
      <w:r w:rsidRPr="00B468CB">
        <w:rPr>
          <w:sz w:val="23"/>
          <w:szCs w:val="23"/>
          <w:lang w:val="en-US" w:eastAsia="pl-PL" w:bidi="he-IL"/>
        </w:rPr>
        <w:t>Alexievich</w:t>
      </w:r>
      <w:proofErr w:type="spellEnd"/>
      <w:r w:rsidRPr="00B468CB">
        <w:rPr>
          <w:sz w:val="23"/>
          <w:szCs w:val="23"/>
          <w:lang w:val="en-US" w:eastAsia="pl-PL" w:bidi="he-IL"/>
        </w:rPr>
        <w:t xml:space="preserve">.” At: </w:t>
      </w:r>
      <w:r w:rsidRPr="00B468CB">
        <w:rPr>
          <w:i/>
          <w:iCs/>
          <w:sz w:val="23"/>
          <w:szCs w:val="23"/>
          <w:lang w:val="en-US" w:eastAsia="pl-PL" w:bidi="he-IL"/>
        </w:rPr>
        <w:t xml:space="preserve">Nobelprize.org, </w:t>
      </w:r>
      <w:r w:rsidRPr="00B468CB">
        <w:rPr>
          <w:sz w:val="23"/>
          <w:szCs w:val="23"/>
          <w:lang w:val="en-US" w:eastAsia="pl-PL" w:bidi="he-IL"/>
        </w:rPr>
        <w:t>&lt;https://www.nobelprize.org/nobel_prizes/literature/laureates/2015/bio-bibl.html&gt;. DOA: 16 Apr 2016.</w:t>
      </w:r>
    </w:p>
    <w:p w:rsidR="002F19E4" w:rsidRPr="00B468CB" w:rsidRDefault="002F19E4" w:rsidP="002F19E4">
      <w:pPr>
        <w:pStyle w:val="Standard"/>
        <w:jc w:val="both"/>
        <w:rPr>
          <w:lang w:val="en-US" w:eastAsia="pl-PL" w:bidi="he-IL"/>
        </w:rPr>
      </w:pPr>
    </w:p>
    <w:p w:rsidR="002F19E4" w:rsidRPr="00B468CB" w:rsidRDefault="002F19E4" w:rsidP="002F19E4">
      <w:pPr>
        <w:pStyle w:val="Standard"/>
        <w:autoSpaceDE w:val="0"/>
        <w:rPr>
          <w:b/>
          <w:bCs/>
          <w:lang w:val="en-US"/>
        </w:rPr>
      </w:pPr>
      <w:proofErr w:type="spellStart"/>
      <w:r w:rsidRPr="00B468CB">
        <w:rPr>
          <w:b/>
          <w:bCs/>
          <w:lang w:val="en-US"/>
        </w:rPr>
        <w:t>Wzory</w:t>
      </w:r>
      <w:proofErr w:type="spellEnd"/>
      <w:r w:rsidRPr="00B468CB">
        <w:rPr>
          <w:b/>
          <w:bCs/>
          <w:lang w:val="en-US"/>
        </w:rPr>
        <w:t xml:space="preserve"> </w:t>
      </w:r>
      <w:proofErr w:type="spellStart"/>
      <w:r w:rsidRPr="00B468CB">
        <w:rPr>
          <w:b/>
          <w:bCs/>
          <w:lang w:val="en-US"/>
        </w:rPr>
        <w:t>francuskie</w:t>
      </w:r>
      <w:proofErr w:type="spellEnd"/>
      <w:r w:rsidRPr="00B468CB">
        <w:rPr>
          <w:b/>
          <w:bCs/>
          <w:lang w:val="en-US"/>
        </w:rPr>
        <w:t>:</w:t>
      </w:r>
    </w:p>
    <w:p w:rsidR="002F19E4" w:rsidRPr="00B468CB" w:rsidRDefault="002F19E4" w:rsidP="002F19E4">
      <w:pPr>
        <w:pStyle w:val="Standard"/>
        <w:autoSpaceDE w:val="0"/>
        <w:rPr>
          <w:lang w:val="en-US"/>
        </w:rPr>
      </w:pPr>
      <w:r w:rsidRPr="00B468CB">
        <w:rPr>
          <w:u w:val="single"/>
          <w:lang w:val="en-US"/>
        </w:rPr>
        <w:t xml:space="preserve">- </w:t>
      </w:r>
      <w:proofErr w:type="spellStart"/>
      <w:r w:rsidRPr="00B468CB">
        <w:rPr>
          <w:u w:val="single"/>
          <w:lang w:val="en-US"/>
        </w:rPr>
        <w:t>publikacja</w:t>
      </w:r>
      <w:proofErr w:type="spellEnd"/>
      <w:r w:rsidRPr="00B468CB">
        <w:rPr>
          <w:u w:val="single"/>
          <w:lang w:val="en-US"/>
        </w:rPr>
        <w:t xml:space="preserve"> </w:t>
      </w:r>
      <w:proofErr w:type="spellStart"/>
      <w:r w:rsidRPr="00B468CB">
        <w:rPr>
          <w:u w:val="single"/>
          <w:lang w:val="en-US"/>
        </w:rPr>
        <w:t>ksi</w:t>
      </w:r>
      <w:r w:rsidRPr="00B468CB">
        <w:rPr>
          <w:rFonts w:eastAsia="TimesNewRoman, 'MS Mincho'"/>
          <w:u w:val="single"/>
          <w:lang w:val="en-US"/>
        </w:rPr>
        <w:t>ąż</w:t>
      </w:r>
      <w:r w:rsidRPr="00B468CB">
        <w:rPr>
          <w:u w:val="single"/>
          <w:lang w:val="en-US"/>
        </w:rPr>
        <w:t>kowa</w:t>
      </w:r>
      <w:proofErr w:type="spellEnd"/>
      <w:r w:rsidRPr="00B468CB">
        <w:rPr>
          <w:u w:val="single"/>
          <w:lang w:val="en-US"/>
        </w:rPr>
        <w:t xml:space="preserve"> </w:t>
      </w:r>
      <w:proofErr w:type="spellStart"/>
      <w:r w:rsidRPr="00B468CB">
        <w:rPr>
          <w:u w:val="single"/>
          <w:lang w:val="en-US"/>
        </w:rPr>
        <w:t>jednego</w:t>
      </w:r>
      <w:proofErr w:type="spellEnd"/>
      <w:r w:rsidRPr="00B468CB">
        <w:rPr>
          <w:u w:val="single"/>
          <w:lang w:val="en-US"/>
        </w:rPr>
        <w:t xml:space="preserve"> </w:t>
      </w:r>
      <w:proofErr w:type="spellStart"/>
      <w:r w:rsidRPr="00B468CB">
        <w:rPr>
          <w:u w:val="single"/>
          <w:lang w:val="en-US"/>
        </w:rPr>
        <w:t>autora</w:t>
      </w:r>
      <w:proofErr w:type="spellEnd"/>
      <w:r w:rsidRPr="00B468CB">
        <w:rPr>
          <w:u w:val="single"/>
          <w:lang w:val="en-US"/>
        </w:rPr>
        <w:t xml:space="preserve"> :</w:t>
      </w:r>
    </w:p>
    <w:p w:rsidR="002F19E4" w:rsidRPr="00B468CB" w:rsidRDefault="002F19E4" w:rsidP="002F19E4">
      <w:pPr>
        <w:pStyle w:val="Standard"/>
        <w:autoSpaceDE w:val="0"/>
        <w:rPr>
          <w:lang w:val="en-US"/>
        </w:rPr>
      </w:pPr>
      <w:r w:rsidRPr="00B468CB">
        <w:rPr>
          <w:lang w:val="fr-CH"/>
        </w:rPr>
        <w:t xml:space="preserve">ADAM J.-M. (1990), </w:t>
      </w:r>
      <w:r w:rsidRPr="00B468CB">
        <w:rPr>
          <w:i/>
          <w:iCs/>
          <w:lang w:val="fr-CH"/>
        </w:rPr>
        <w:t>Éléments de linguistique textuelle</w:t>
      </w:r>
      <w:r w:rsidRPr="00B468CB">
        <w:rPr>
          <w:lang w:val="fr-CH"/>
        </w:rPr>
        <w:t>, Bruxelles, Madraga.</w:t>
      </w:r>
    </w:p>
    <w:p w:rsidR="002F19E4" w:rsidRPr="00B468CB" w:rsidRDefault="002F19E4" w:rsidP="002F19E4">
      <w:pPr>
        <w:pStyle w:val="Standard"/>
        <w:autoSpaceDE w:val="0"/>
        <w:rPr>
          <w:u w:val="single"/>
          <w:lang w:val="en-US"/>
        </w:rPr>
      </w:pPr>
    </w:p>
    <w:p w:rsidR="002F19E4" w:rsidRPr="00B468CB" w:rsidRDefault="002F19E4" w:rsidP="002F19E4">
      <w:pPr>
        <w:pStyle w:val="Standard"/>
        <w:autoSpaceDE w:val="0"/>
        <w:rPr>
          <w:u w:val="single"/>
        </w:rPr>
      </w:pPr>
      <w:r w:rsidRPr="00B468CB">
        <w:rPr>
          <w:u w:val="single"/>
        </w:rPr>
        <w:t>- dwie publikacje jednego autora wydane w tym samym roku:</w:t>
      </w:r>
    </w:p>
    <w:p w:rsidR="002F19E4" w:rsidRPr="00B468CB" w:rsidRDefault="002F19E4" w:rsidP="002F19E4">
      <w:pPr>
        <w:pStyle w:val="Standard"/>
        <w:autoSpaceDE w:val="0"/>
        <w:rPr>
          <w:lang w:val="de-DE"/>
        </w:rPr>
      </w:pPr>
      <w:r w:rsidRPr="00B468CB">
        <w:rPr>
          <w:lang w:val="fr-CH"/>
        </w:rPr>
        <w:t xml:space="preserve">MOESCHLER J. (1994a), « Stucture et interprétabilité des textes argumentatifs”, </w:t>
      </w:r>
      <w:r w:rsidRPr="00B468CB">
        <w:rPr>
          <w:i/>
          <w:iCs/>
          <w:lang w:val="fr-CH"/>
        </w:rPr>
        <w:t>Pratiques</w:t>
      </w:r>
    </w:p>
    <w:p w:rsidR="002F19E4" w:rsidRPr="00B468CB" w:rsidRDefault="002F19E4" w:rsidP="002F19E4">
      <w:pPr>
        <w:pStyle w:val="Standard"/>
        <w:autoSpaceDE w:val="0"/>
        <w:rPr>
          <w:lang w:val="fr-CH"/>
        </w:rPr>
      </w:pPr>
      <w:r w:rsidRPr="00B468CB">
        <w:rPr>
          <w:lang w:val="fr-CH"/>
        </w:rPr>
        <w:t>84, 93-111.</w:t>
      </w:r>
    </w:p>
    <w:p w:rsidR="002F19E4" w:rsidRPr="00B468CB" w:rsidRDefault="002F19E4" w:rsidP="002F19E4">
      <w:pPr>
        <w:pStyle w:val="Standard"/>
        <w:autoSpaceDE w:val="0"/>
        <w:rPr>
          <w:lang w:val="fr-CH"/>
        </w:rPr>
      </w:pPr>
      <w:r w:rsidRPr="00B468CB">
        <w:rPr>
          <w:lang w:val="fr-CH"/>
        </w:rPr>
        <w:t>MOESCHLER J. (1994b), « Anaphore et déixis temporelles. Sémantique et pragmatique de la</w:t>
      </w:r>
    </w:p>
    <w:p w:rsidR="002F19E4" w:rsidRPr="00B468CB" w:rsidRDefault="002F19E4" w:rsidP="002F19E4">
      <w:pPr>
        <w:pStyle w:val="Standard"/>
        <w:autoSpaceDE w:val="0"/>
        <w:rPr>
          <w:lang w:val="fr-CH"/>
        </w:rPr>
      </w:pPr>
      <w:r w:rsidRPr="00B468CB">
        <w:rPr>
          <w:lang w:val="fr-CH"/>
        </w:rPr>
        <w:t xml:space="preserve">référence temporelle », dans Moeschler J., Reboul A., Luscher J.-M., Jayez J., </w:t>
      </w:r>
      <w:r w:rsidRPr="00B468CB">
        <w:rPr>
          <w:i/>
          <w:iCs/>
          <w:lang w:val="fr-CH"/>
        </w:rPr>
        <w:t>Langage</w:t>
      </w:r>
    </w:p>
    <w:p w:rsidR="002F19E4" w:rsidRPr="00B468CB" w:rsidRDefault="002F19E4" w:rsidP="002F19E4">
      <w:pPr>
        <w:pStyle w:val="Standard"/>
        <w:autoSpaceDE w:val="0"/>
        <w:rPr>
          <w:lang w:val="en-US"/>
        </w:rPr>
      </w:pPr>
      <w:r w:rsidRPr="00B468CB">
        <w:rPr>
          <w:i/>
          <w:iCs/>
          <w:lang w:val="fr-CH"/>
        </w:rPr>
        <w:t>et Pertinence. Référence temporelle, anaphore, connecteurs et métaphore</w:t>
      </w:r>
      <w:r w:rsidRPr="00B468CB">
        <w:rPr>
          <w:lang w:val="fr-CH"/>
        </w:rPr>
        <w:t>, Nancy,</w:t>
      </w:r>
    </w:p>
    <w:p w:rsidR="002F19E4" w:rsidRPr="00B468CB" w:rsidRDefault="002F19E4" w:rsidP="002F19E4">
      <w:pPr>
        <w:pStyle w:val="Standard"/>
        <w:autoSpaceDE w:val="0"/>
        <w:rPr>
          <w:lang w:val="en-US"/>
        </w:rPr>
      </w:pPr>
      <w:r w:rsidRPr="00B468CB">
        <w:rPr>
          <w:lang w:val="en-US"/>
        </w:rPr>
        <w:t xml:space="preserve">Presses </w:t>
      </w:r>
      <w:proofErr w:type="spellStart"/>
      <w:r w:rsidRPr="00B468CB">
        <w:rPr>
          <w:lang w:val="en-US"/>
        </w:rPr>
        <w:t>Universitaires</w:t>
      </w:r>
      <w:proofErr w:type="spellEnd"/>
      <w:r w:rsidRPr="00B468CB">
        <w:rPr>
          <w:lang w:val="en-US"/>
        </w:rPr>
        <w:t xml:space="preserve"> de Nancy, 39-104.</w:t>
      </w:r>
    </w:p>
    <w:p w:rsidR="002F19E4" w:rsidRPr="00B468CB" w:rsidRDefault="002F19E4" w:rsidP="002F19E4">
      <w:pPr>
        <w:pStyle w:val="Standard"/>
        <w:autoSpaceDE w:val="0"/>
        <w:rPr>
          <w:lang w:val="en-US"/>
        </w:rPr>
      </w:pPr>
    </w:p>
    <w:p w:rsidR="002F19E4" w:rsidRPr="00B468CB" w:rsidRDefault="002F19E4" w:rsidP="002F19E4">
      <w:pPr>
        <w:pStyle w:val="Standard"/>
        <w:autoSpaceDE w:val="0"/>
        <w:rPr>
          <w:u w:val="single"/>
          <w:lang w:val="en-US"/>
        </w:rPr>
      </w:pPr>
      <w:r w:rsidRPr="00B468CB">
        <w:rPr>
          <w:u w:val="single"/>
          <w:lang w:val="en-US"/>
        </w:rPr>
        <w:t xml:space="preserve">- </w:t>
      </w:r>
      <w:proofErr w:type="spellStart"/>
      <w:r w:rsidRPr="00B468CB">
        <w:rPr>
          <w:u w:val="single"/>
          <w:lang w:val="en-US"/>
        </w:rPr>
        <w:t>tłumaczona</w:t>
      </w:r>
      <w:proofErr w:type="spellEnd"/>
      <w:r w:rsidRPr="00B468CB">
        <w:rPr>
          <w:u w:val="single"/>
          <w:lang w:val="en-US"/>
        </w:rPr>
        <w:t xml:space="preserve"> </w:t>
      </w:r>
      <w:proofErr w:type="spellStart"/>
      <w:r w:rsidRPr="00B468CB">
        <w:rPr>
          <w:u w:val="single"/>
          <w:lang w:val="en-US"/>
        </w:rPr>
        <w:t>wersja</w:t>
      </w:r>
      <w:proofErr w:type="spellEnd"/>
      <w:r w:rsidRPr="00B468CB">
        <w:rPr>
          <w:u w:val="single"/>
          <w:lang w:val="en-US"/>
        </w:rPr>
        <w:t xml:space="preserve"> </w:t>
      </w:r>
      <w:proofErr w:type="spellStart"/>
      <w:r w:rsidRPr="00B468CB">
        <w:rPr>
          <w:u w:val="single"/>
          <w:lang w:val="en-US"/>
        </w:rPr>
        <w:t>publikacji</w:t>
      </w:r>
      <w:proofErr w:type="spellEnd"/>
      <w:r w:rsidRPr="00B468CB">
        <w:rPr>
          <w:u w:val="single"/>
          <w:lang w:val="en-US"/>
        </w:rPr>
        <w:t>:</w:t>
      </w:r>
    </w:p>
    <w:p w:rsidR="002F19E4" w:rsidRPr="00B468CB" w:rsidRDefault="002F19E4" w:rsidP="002F19E4">
      <w:pPr>
        <w:pStyle w:val="Standard"/>
        <w:autoSpaceDE w:val="0"/>
      </w:pPr>
      <w:r w:rsidRPr="00B468CB">
        <w:rPr>
          <w:lang w:val="en-US"/>
        </w:rPr>
        <w:t xml:space="preserve">ECO U. (1979), </w:t>
      </w:r>
      <w:r w:rsidRPr="00B468CB">
        <w:rPr>
          <w:i/>
          <w:iCs/>
          <w:lang w:val="en-US"/>
        </w:rPr>
        <w:t xml:space="preserve">Lector in </w:t>
      </w:r>
      <w:proofErr w:type="spellStart"/>
      <w:r w:rsidRPr="00B468CB">
        <w:rPr>
          <w:i/>
          <w:iCs/>
          <w:lang w:val="en-US"/>
        </w:rPr>
        <w:t>fabula</w:t>
      </w:r>
      <w:proofErr w:type="spellEnd"/>
      <w:r w:rsidRPr="00B468CB">
        <w:rPr>
          <w:i/>
          <w:iCs/>
          <w:lang w:val="en-US"/>
        </w:rPr>
        <w:t xml:space="preserve">. </w:t>
      </w:r>
      <w:r w:rsidRPr="00B468CB">
        <w:rPr>
          <w:i/>
          <w:iCs/>
        </w:rPr>
        <w:t>Współdziałanie w interpretacji tekstów narracyjnych</w:t>
      </w:r>
    </w:p>
    <w:p w:rsidR="002F19E4" w:rsidRPr="00B468CB" w:rsidRDefault="002F19E4" w:rsidP="002F19E4">
      <w:pPr>
        <w:pStyle w:val="Standard"/>
        <w:autoSpaceDE w:val="0"/>
      </w:pPr>
      <w:r w:rsidRPr="00B468CB">
        <w:t>(traduit par P. Salwa), Warszawa, Pa</w:t>
      </w:r>
      <w:r w:rsidRPr="00B468CB">
        <w:rPr>
          <w:rFonts w:ascii="TimesNewRoman, 'MS Mincho'" w:eastAsia="TimesNewRoman, 'MS Mincho'" w:hAnsi="TimesNewRoman, 'MS Mincho'" w:cs="TimesNewRoman, 'MS Mincho'"/>
        </w:rPr>
        <w:t>ń</w:t>
      </w:r>
      <w:r w:rsidRPr="00B468CB">
        <w:t>stwowy Instytut Wydawniczy.</w:t>
      </w:r>
    </w:p>
    <w:p w:rsidR="002F19E4" w:rsidRPr="00B468CB" w:rsidRDefault="002F19E4" w:rsidP="002F19E4">
      <w:pPr>
        <w:pStyle w:val="Standard"/>
        <w:autoSpaceDE w:val="0"/>
      </w:pPr>
    </w:p>
    <w:p w:rsidR="002F19E4" w:rsidRPr="00B468CB" w:rsidRDefault="002F19E4" w:rsidP="002F19E4">
      <w:pPr>
        <w:pStyle w:val="Standard"/>
        <w:autoSpaceDE w:val="0"/>
      </w:pPr>
      <w:r w:rsidRPr="00B468CB">
        <w:rPr>
          <w:u w:val="single"/>
        </w:rPr>
        <w:lastRenderedPageBreak/>
        <w:t>- rozdział w pracy zbiorowej pod redakcj</w:t>
      </w:r>
      <w:r w:rsidRPr="00B468CB">
        <w:rPr>
          <w:rFonts w:ascii="TimesNewRoman, 'MS Mincho'" w:eastAsia="TimesNewRoman, 'MS Mincho'" w:hAnsi="TimesNewRoman, 'MS Mincho'" w:cs="TimesNewRoman, 'MS Mincho'"/>
          <w:u w:val="single"/>
        </w:rPr>
        <w:t xml:space="preserve">ą </w:t>
      </w:r>
      <w:r w:rsidRPr="00B468CB">
        <w:rPr>
          <w:u w:val="single"/>
        </w:rPr>
        <w:t>jednego autora:</w:t>
      </w:r>
    </w:p>
    <w:p w:rsidR="002F19E4" w:rsidRPr="00B468CB" w:rsidRDefault="002F19E4" w:rsidP="002F19E4">
      <w:pPr>
        <w:pStyle w:val="Standard"/>
        <w:autoSpaceDE w:val="0"/>
        <w:rPr>
          <w:lang w:val="fr-CH"/>
        </w:rPr>
      </w:pPr>
      <w:r w:rsidRPr="00B468CB">
        <w:rPr>
          <w:lang w:val="fr-CH"/>
        </w:rPr>
        <w:t>RUBATTEL C. (1989), « Constituants, fonctions et relations dans la phrase et dans le</w:t>
      </w:r>
    </w:p>
    <w:p w:rsidR="002F19E4" w:rsidRPr="00B468CB" w:rsidRDefault="002F19E4" w:rsidP="002F19E4">
      <w:pPr>
        <w:pStyle w:val="Standard"/>
        <w:autoSpaceDE w:val="0"/>
        <w:rPr>
          <w:lang w:val="fr-CH"/>
        </w:rPr>
      </w:pPr>
      <w:r w:rsidRPr="00B468CB">
        <w:rPr>
          <w:lang w:val="fr-CH"/>
        </w:rPr>
        <w:t xml:space="preserve">discours », dans Rubattel C. (éd.), </w:t>
      </w:r>
      <w:r w:rsidRPr="00B468CB">
        <w:rPr>
          <w:i/>
          <w:iCs/>
          <w:lang w:val="fr-CH"/>
        </w:rPr>
        <w:t>Modèles du discours</w:t>
      </w:r>
      <w:r w:rsidRPr="00B468CB">
        <w:rPr>
          <w:lang w:val="fr-CH"/>
        </w:rPr>
        <w:t>, Berne, Peter Lang, 85-104.</w:t>
      </w:r>
    </w:p>
    <w:p w:rsidR="002F19E4" w:rsidRPr="00B468CB" w:rsidRDefault="002F19E4" w:rsidP="002F19E4">
      <w:pPr>
        <w:pStyle w:val="Standard"/>
        <w:autoSpaceDE w:val="0"/>
        <w:rPr>
          <w:u w:val="single"/>
        </w:rPr>
      </w:pPr>
      <w:r w:rsidRPr="00B468CB">
        <w:rPr>
          <w:u w:val="single"/>
        </w:rPr>
        <w:t>- rozdział w pracy zbiorowej pod redakcja wielu autorów:</w:t>
      </w:r>
    </w:p>
    <w:p w:rsidR="002F19E4" w:rsidRPr="00B468CB" w:rsidRDefault="002F19E4" w:rsidP="002F19E4">
      <w:pPr>
        <w:pStyle w:val="Standard"/>
        <w:autoSpaceDE w:val="0"/>
        <w:rPr>
          <w:lang w:val="en-US"/>
        </w:rPr>
      </w:pPr>
      <w:r w:rsidRPr="00B468CB">
        <w:rPr>
          <w:lang w:val="en-US"/>
        </w:rPr>
        <w:t xml:space="preserve">ALDERSON J.C. (1984), « Reading: a reading problem or a language problem? », </w:t>
      </w:r>
      <w:proofErr w:type="spellStart"/>
      <w:r w:rsidRPr="00B468CB">
        <w:rPr>
          <w:lang w:val="en-US"/>
        </w:rPr>
        <w:t>dans</w:t>
      </w:r>
      <w:proofErr w:type="spellEnd"/>
    </w:p>
    <w:p w:rsidR="002F19E4" w:rsidRPr="00B468CB" w:rsidRDefault="002F19E4" w:rsidP="002F19E4">
      <w:pPr>
        <w:pStyle w:val="Standard"/>
        <w:autoSpaceDE w:val="0"/>
        <w:rPr>
          <w:lang w:val="en-US"/>
        </w:rPr>
      </w:pPr>
      <w:r w:rsidRPr="00B468CB">
        <w:rPr>
          <w:lang w:val="en-US"/>
        </w:rPr>
        <w:t>Alderson J.C., Urquhart A.H. (</w:t>
      </w:r>
      <w:proofErr w:type="spellStart"/>
      <w:r w:rsidRPr="00B468CB">
        <w:rPr>
          <w:lang w:val="en-US"/>
        </w:rPr>
        <w:t>éds</w:t>
      </w:r>
      <w:proofErr w:type="spellEnd"/>
      <w:r w:rsidRPr="00B468CB">
        <w:rPr>
          <w:lang w:val="en-US"/>
        </w:rPr>
        <w:t xml:space="preserve">), </w:t>
      </w:r>
      <w:r w:rsidRPr="00B468CB">
        <w:rPr>
          <w:i/>
          <w:iCs/>
          <w:lang w:val="en-US"/>
        </w:rPr>
        <w:t>Reading in a Foreign Language</w:t>
      </w:r>
      <w:r w:rsidRPr="00B468CB">
        <w:rPr>
          <w:lang w:val="en-US"/>
        </w:rPr>
        <w:t>, London,</w:t>
      </w:r>
    </w:p>
    <w:p w:rsidR="002F19E4" w:rsidRPr="00B468CB" w:rsidRDefault="002F19E4" w:rsidP="002F19E4">
      <w:pPr>
        <w:pStyle w:val="Standard"/>
        <w:autoSpaceDE w:val="0"/>
        <w:rPr>
          <w:lang w:val="fr-CH"/>
        </w:rPr>
      </w:pPr>
      <w:r w:rsidRPr="00B468CB">
        <w:rPr>
          <w:lang w:val="fr-CH"/>
        </w:rPr>
        <w:t>Longman, 1-27.</w:t>
      </w:r>
    </w:p>
    <w:p w:rsidR="002F19E4" w:rsidRPr="00B468CB" w:rsidRDefault="002F19E4" w:rsidP="002F19E4">
      <w:pPr>
        <w:pStyle w:val="Standard"/>
        <w:autoSpaceDE w:val="0"/>
        <w:rPr>
          <w:lang w:val="fr-CH"/>
        </w:rPr>
      </w:pPr>
    </w:p>
    <w:p w:rsidR="002F19E4" w:rsidRPr="00B468CB" w:rsidRDefault="002F19E4" w:rsidP="002F19E4">
      <w:pPr>
        <w:pStyle w:val="Standard"/>
        <w:autoSpaceDE w:val="0"/>
        <w:rPr>
          <w:lang w:val="es-ES"/>
        </w:rPr>
      </w:pPr>
      <w:r w:rsidRPr="00B468CB">
        <w:rPr>
          <w:u w:val="single"/>
          <w:lang w:val="es-ES"/>
        </w:rPr>
        <w:t>- artykuł w czasopi</w:t>
      </w:r>
      <w:r w:rsidRPr="00B468CB">
        <w:rPr>
          <w:rFonts w:ascii="TimesNewRoman, 'MS Mincho'" w:eastAsia="TimesNewRoman, 'MS Mincho'" w:hAnsi="TimesNewRoman, 'MS Mincho'" w:cs="TimesNewRoman, 'MS Mincho'"/>
          <w:u w:val="single"/>
          <w:lang w:val="es-ES"/>
        </w:rPr>
        <w:t>ś</w:t>
      </w:r>
      <w:r w:rsidRPr="00B468CB">
        <w:rPr>
          <w:u w:val="single"/>
          <w:lang w:val="es-ES"/>
        </w:rPr>
        <w:t>mie:</w:t>
      </w:r>
    </w:p>
    <w:p w:rsidR="002F19E4" w:rsidRPr="00B468CB" w:rsidRDefault="002F19E4" w:rsidP="002F19E4">
      <w:pPr>
        <w:pStyle w:val="Standard"/>
        <w:autoSpaceDE w:val="0"/>
        <w:rPr>
          <w:lang w:val="es-ES"/>
        </w:rPr>
      </w:pPr>
      <w:r w:rsidRPr="00B468CB">
        <w:rPr>
          <w:lang w:val="fr-CH"/>
        </w:rPr>
        <w:t xml:space="preserve">MEHLER J., DUPOUX E. (1987), « De la psychologie </w:t>
      </w:r>
      <w:r w:rsidRPr="00B468CB">
        <w:rPr>
          <w:rFonts w:ascii="TimesNewRoman, 'MS Mincho'" w:eastAsia="TimesNewRoman, 'MS Mincho'" w:hAnsi="TimesNewRoman, 'MS Mincho'" w:cs="TimesNewRoman, 'MS Mincho'"/>
          <w:lang w:val="fr-CH"/>
        </w:rPr>
        <w:t xml:space="preserve">à </w:t>
      </w:r>
      <w:r w:rsidRPr="00B468CB">
        <w:rPr>
          <w:lang w:val="fr-CH"/>
        </w:rPr>
        <w:t xml:space="preserve">la science cognitive », </w:t>
      </w:r>
      <w:r w:rsidRPr="00B468CB">
        <w:rPr>
          <w:i/>
          <w:iCs/>
          <w:lang w:val="fr-CH"/>
        </w:rPr>
        <w:t xml:space="preserve">Le Débat </w:t>
      </w:r>
      <w:r w:rsidRPr="00B468CB">
        <w:rPr>
          <w:lang w:val="fr-CH"/>
        </w:rPr>
        <w:t>47,</w:t>
      </w:r>
    </w:p>
    <w:p w:rsidR="002F19E4" w:rsidRPr="00B468CB" w:rsidRDefault="002F19E4" w:rsidP="002F19E4">
      <w:pPr>
        <w:pStyle w:val="Standard"/>
        <w:autoSpaceDE w:val="0"/>
      </w:pPr>
      <w:r w:rsidRPr="00B468CB">
        <w:t>65-87.</w:t>
      </w:r>
    </w:p>
    <w:p w:rsidR="002F19E4" w:rsidRPr="00B468CB" w:rsidRDefault="002F19E4" w:rsidP="002F19E4">
      <w:pPr>
        <w:pStyle w:val="Standard"/>
        <w:autoSpaceDE w:val="0"/>
      </w:pPr>
    </w:p>
    <w:p w:rsidR="002F19E4" w:rsidRPr="00B468CB" w:rsidRDefault="002F19E4" w:rsidP="002F19E4">
      <w:pPr>
        <w:pStyle w:val="Standard"/>
        <w:autoSpaceDE w:val="0"/>
        <w:rPr>
          <w:u w:val="single"/>
        </w:rPr>
      </w:pPr>
      <w:r w:rsidRPr="00B468CB">
        <w:rPr>
          <w:u w:val="single"/>
        </w:rPr>
        <w:t>- praca w przygotowaniu:</w:t>
      </w:r>
    </w:p>
    <w:p w:rsidR="002F19E4" w:rsidRPr="00B468CB" w:rsidRDefault="002F19E4" w:rsidP="002F19E4">
      <w:pPr>
        <w:pStyle w:val="Standard"/>
        <w:autoSpaceDE w:val="0"/>
        <w:rPr>
          <w:lang w:val="en-US"/>
        </w:rPr>
      </w:pPr>
      <w:r w:rsidRPr="00B468CB">
        <w:t xml:space="preserve">DUSZAK A., sous presse. </w:t>
      </w:r>
      <w:r w:rsidRPr="00B468CB">
        <w:rPr>
          <w:lang w:val="en-US"/>
        </w:rPr>
        <w:t xml:space="preserve">« Academic writing in English ». A </w:t>
      </w:r>
      <w:proofErr w:type="spellStart"/>
      <w:r w:rsidRPr="00B468CB">
        <w:rPr>
          <w:lang w:val="en-US"/>
        </w:rPr>
        <w:t>paraître</w:t>
      </w:r>
      <w:proofErr w:type="spellEnd"/>
      <w:r w:rsidRPr="00B468CB">
        <w:rPr>
          <w:lang w:val="en-US"/>
        </w:rPr>
        <w:t xml:space="preserve"> </w:t>
      </w:r>
      <w:proofErr w:type="spellStart"/>
      <w:r w:rsidRPr="00B468CB">
        <w:rPr>
          <w:lang w:val="en-US"/>
        </w:rPr>
        <w:t>dans</w:t>
      </w:r>
      <w:proofErr w:type="spellEnd"/>
      <w:r w:rsidRPr="00B468CB">
        <w:rPr>
          <w:lang w:val="en-US"/>
        </w:rPr>
        <w:t xml:space="preserve"> : </w:t>
      </w:r>
      <w:r w:rsidRPr="00B468CB">
        <w:rPr>
          <w:i/>
          <w:iCs/>
          <w:lang w:val="en-US"/>
        </w:rPr>
        <w:t>International</w:t>
      </w:r>
    </w:p>
    <w:p w:rsidR="002F19E4" w:rsidRPr="00B468CB" w:rsidRDefault="002F19E4" w:rsidP="002F19E4">
      <w:pPr>
        <w:pStyle w:val="Standard"/>
        <w:autoSpaceDE w:val="0"/>
        <w:rPr>
          <w:lang w:val="en-US"/>
        </w:rPr>
      </w:pPr>
      <w:r w:rsidRPr="00B468CB">
        <w:rPr>
          <w:i/>
          <w:iCs/>
          <w:lang w:val="en-US"/>
        </w:rPr>
        <w:t>Journal of Applied Linguistics</w:t>
      </w:r>
      <w:r w:rsidRPr="00B468CB">
        <w:rPr>
          <w:lang w:val="en-US"/>
        </w:rPr>
        <w:t>.</w:t>
      </w:r>
    </w:p>
    <w:p w:rsidR="002F19E4" w:rsidRPr="00B468CB" w:rsidRDefault="002F19E4" w:rsidP="002F19E4">
      <w:pPr>
        <w:pStyle w:val="Standard"/>
        <w:autoSpaceDE w:val="0"/>
        <w:rPr>
          <w:lang w:val="en-US"/>
        </w:rPr>
      </w:pPr>
    </w:p>
    <w:p w:rsidR="002F19E4" w:rsidRPr="00B468CB" w:rsidRDefault="002F19E4" w:rsidP="002F19E4">
      <w:pPr>
        <w:pStyle w:val="Standard"/>
        <w:autoSpaceDE w:val="0"/>
        <w:rPr>
          <w:u w:val="single"/>
          <w:lang w:val="en-US"/>
        </w:rPr>
      </w:pPr>
      <w:r w:rsidRPr="00B468CB">
        <w:rPr>
          <w:u w:val="single"/>
          <w:lang w:val="en-US"/>
        </w:rPr>
        <w:t xml:space="preserve">- </w:t>
      </w:r>
      <w:proofErr w:type="spellStart"/>
      <w:r w:rsidRPr="00B468CB">
        <w:rPr>
          <w:u w:val="single"/>
          <w:lang w:val="en-US"/>
        </w:rPr>
        <w:t>nieopublikowana</w:t>
      </w:r>
      <w:proofErr w:type="spellEnd"/>
      <w:r w:rsidRPr="00B468CB">
        <w:rPr>
          <w:u w:val="single"/>
          <w:lang w:val="en-US"/>
        </w:rPr>
        <w:t xml:space="preserve"> </w:t>
      </w:r>
      <w:proofErr w:type="spellStart"/>
      <w:r w:rsidRPr="00B468CB">
        <w:rPr>
          <w:u w:val="single"/>
          <w:lang w:val="en-US"/>
        </w:rPr>
        <w:t>praca</w:t>
      </w:r>
      <w:proofErr w:type="spellEnd"/>
      <w:r w:rsidRPr="00B468CB">
        <w:rPr>
          <w:u w:val="single"/>
          <w:lang w:val="en-US"/>
        </w:rPr>
        <w:t xml:space="preserve"> </w:t>
      </w:r>
      <w:proofErr w:type="spellStart"/>
      <w:r w:rsidRPr="00B468CB">
        <w:rPr>
          <w:u w:val="single"/>
          <w:lang w:val="en-US"/>
        </w:rPr>
        <w:t>doktorska</w:t>
      </w:r>
      <w:proofErr w:type="spellEnd"/>
      <w:r w:rsidRPr="00B468CB">
        <w:rPr>
          <w:u w:val="single"/>
          <w:lang w:val="en-US"/>
        </w:rPr>
        <w:t>:</w:t>
      </w:r>
    </w:p>
    <w:p w:rsidR="002F19E4" w:rsidRPr="00B468CB" w:rsidRDefault="002F19E4" w:rsidP="002F19E4">
      <w:pPr>
        <w:pStyle w:val="Standard"/>
        <w:autoSpaceDE w:val="0"/>
        <w:rPr>
          <w:lang w:val="es-ES"/>
        </w:rPr>
      </w:pPr>
      <w:r w:rsidRPr="00B468CB">
        <w:t xml:space="preserve">HUSZCZA R., 1981. </w:t>
      </w:r>
      <w:r w:rsidRPr="00B468CB">
        <w:rPr>
          <w:i/>
          <w:iCs/>
        </w:rPr>
        <w:t>Tematyczno-rematyczna struktura zdania</w:t>
      </w:r>
      <w:r w:rsidRPr="00B468CB">
        <w:t xml:space="preserve">. </w:t>
      </w:r>
      <w:r w:rsidRPr="00B468CB">
        <w:rPr>
          <w:lang w:val="es-ES"/>
        </w:rPr>
        <w:t>Thèse de doctorat</w:t>
      </w:r>
      <w:r w:rsidRPr="00B468CB">
        <w:rPr>
          <w:b/>
          <w:bCs/>
          <w:lang w:val="es-ES"/>
        </w:rPr>
        <w:t xml:space="preserve">. </w:t>
      </w:r>
      <w:r w:rsidRPr="00B468CB">
        <w:rPr>
          <w:lang w:val="fr-CH"/>
        </w:rPr>
        <w:t>Université</w:t>
      </w:r>
    </w:p>
    <w:p w:rsidR="002F19E4" w:rsidRPr="00B468CB" w:rsidRDefault="002F19E4" w:rsidP="002F19E4">
      <w:pPr>
        <w:pStyle w:val="Standard"/>
        <w:autoSpaceDE w:val="0"/>
        <w:rPr>
          <w:lang w:val="fr-CH"/>
        </w:rPr>
      </w:pPr>
      <w:r w:rsidRPr="00B468CB">
        <w:rPr>
          <w:lang w:val="fr-CH"/>
        </w:rPr>
        <w:t>de Varsovie.</w:t>
      </w:r>
    </w:p>
    <w:p w:rsidR="002F19E4" w:rsidRPr="00B468CB" w:rsidRDefault="002F19E4" w:rsidP="002F19E4">
      <w:pPr>
        <w:pStyle w:val="Standard"/>
        <w:autoSpaceDE w:val="0"/>
        <w:rPr>
          <w:lang w:val="es-ES"/>
        </w:rPr>
      </w:pPr>
    </w:p>
    <w:p w:rsidR="002F19E4" w:rsidRPr="00B468CB" w:rsidRDefault="002F19E4" w:rsidP="002F19E4">
      <w:pPr>
        <w:pStyle w:val="Standard"/>
        <w:autoSpaceDE w:val="0"/>
        <w:rPr>
          <w:u w:val="single"/>
          <w:lang w:val="es-ES"/>
        </w:rPr>
      </w:pPr>
      <w:r w:rsidRPr="00B468CB">
        <w:rPr>
          <w:u w:val="single"/>
          <w:lang w:val="es-ES"/>
        </w:rPr>
        <w:t>- strona internetowa:</w:t>
      </w:r>
    </w:p>
    <w:p w:rsidR="002F19E4" w:rsidRPr="00B468CB" w:rsidRDefault="002F19E4" w:rsidP="002F19E4">
      <w:pPr>
        <w:pStyle w:val="Standard"/>
        <w:autoSpaceDE w:val="0"/>
        <w:rPr>
          <w:lang w:val="en-US"/>
        </w:rPr>
      </w:pPr>
      <w:r w:rsidRPr="00B468CB">
        <w:rPr>
          <w:lang w:val="fr-CH"/>
        </w:rPr>
        <w:t xml:space="preserve">CERVICAL (1997), </w:t>
      </w:r>
      <w:r w:rsidRPr="00B468CB">
        <w:rPr>
          <w:i/>
          <w:iCs/>
          <w:lang w:val="fr-CH"/>
        </w:rPr>
        <w:t>Le projet CERVICAL. Représentations mentales, référence aux objets et</w:t>
      </w:r>
    </w:p>
    <w:p w:rsidR="002F19E4" w:rsidRPr="00B468CB" w:rsidRDefault="002F19E4" w:rsidP="002F19E4">
      <w:pPr>
        <w:pStyle w:val="Standard"/>
        <w:rPr>
          <w:lang w:val="en-US"/>
        </w:rPr>
      </w:pPr>
      <w:r w:rsidRPr="00B468CB">
        <w:rPr>
          <w:i/>
          <w:iCs/>
          <w:lang w:val="fr-CH"/>
        </w:rPr>
        <w:t xml:space="preserve">aux événements, </w:t>
      </w:r>
      <w:r w:rsidRPr="00B468CB">
        <w:rPr>
          <w:lang w:val="fr-CH"/>
        </w:rPr>
        <w:t>http://www.loria.fr/reboul/, consulté le 20 mars 2009.</w:t>
      </w:r>
    </w:p>
    <w:p w:rsidR="002F19E4" w:rsidRPr="00B468CB" w:rsidRDefault="002F19E4" w:rsidP="002F19E4">
      <w:pPr>
        <w:pStyle w:val="Standard"/>
        <w:jc w:val="both"/>
        <w:rPr>
          <w:lang w:val="fr-CH"/>
        </w:rPr>
      </w:pPr>
    </w:p>
    <w:p w:rsidR="002F19E4" w:rsidRPr="00B468CB" w:rsidRDefault="002F19E4" w:rsidP="002F19E4">
      <w:pPr>
        <w:pStyle w:val="Standard"/>
        <w:spacing w:before="120"/>
        <w:rPr>
          <w:b/>
          <w:bCs/>
          <w:lang w:val="sv-SE"/>
        </w:rPr>
      </w:pPr>
      <w:r w:rsidRPr="00B468CB">
        <w:rPr>
          <w:b/>
          <w:bCs/>
          <w:lang w:val="sv-SE"/>
        </w:rPr>
        <w:t>Wzory hiszpańskie:</w:t>
      </w:r>
    </w:p>
    <w:p w:rsidR="002F19E4" w:rsidRPr="00B468CB" w:rsidRDefault="002F19E4" w:rsidP="002F19E4">
      <w:pPr>
        <w:pStyle w:val="Standard"/>
        <w:widowControl w:val="0"/>
        <w:numPr>
          <w:ilvl w:val="0"/>
          <w:numId w:val="4"/>
        </w:numPr>
        <w:ind w:left="1080" w:hanging="360"/>
        <w:jc w:val="both"/>
      </w:pPr>
      <w:r w:rsidRPr="00B468CB">
        <w:t>typowa publikacja książkowa jednego autora;</w:t>
      </w:r>
    </w:p>
    <w:p w:rsidR="002F19E4" w:rsidRPr="00B468CB" w:rsidRDefault="002F19E4" w:rsidP="002F19E4">
      <w:pPr>
        <w:pStyle w:val="Standard"/>
        <w:widowControl w:val="0"/>
        <w:numPr>
          <w:ilvl w:val="0"/>
          <w:numId w:val="4"/>
        </w:numPr>
        <w:ind w:left="1080" w:hanging="360"/>
        <w:jc w:val="both"/>
      </w:pPr>
      <w:r w:rsidRPr="00B468CB">
        <w:t>dwie publikacje książkowe jednego autora wydane w tym samym roku;</w:t>
      </w:r>
    </w:p>
    <w:p w:rsidR="002F19E4" w:rsidRPr="00B468CB" w:rsidRDefault="002F19E4" w:rsidP="002F19E4">
      <w:pPr>
        <w:pStyle w:val="Standard"/>
        <w:widowControl w:val="0"/>
        <w:numPr>
          <w:ilvl w:val="0"/>
          <w:numId w:val="4"/>
        </w:numPr>
        <w:ind w:left="1080" w:hanging="360"/>
        <w:jc w:val="both"/>
      </w:pPr>
      <w:r w:rsidRPr="00B468CB">
        <w:t>tłumaczona wersja publikacji;</w:t>
      </w:r>
    </w:p>
    <w:p w:rsidR="002F19E4" w:rsidRPr="00B468CB" w:rsidRDefault="002F19E4" w:rsidP="002F19E4">
      <w:pPr>
        <w:pStyle w:val="Standard"/>
        <w:widowControl w:val="0"/>
        <w:numPr>
          <w:ilvl w:val="0"/>
          <w:numId w:val="4"/>
        </w:numPr>
        <w:ind w:left="1080" w:hanging="360"/>
        <w:jc w:val="both"/>
      </w:pPr>
      <w:r w:rsidRPr="00B468CB">
        <w:t>przedruk wcześniejszej publikacji; w zbiorze artykułów;</w:t>
      </w:r>
    </w:p>
    <w:p w:rsidR="002F19E4" w:rsidRPr="00B468CB" w:rsidRDefault="002F19E4" w:rsidP="002F19E4">
      <w:pPr>
        <w:pStyle w:val="Standard"/>
        <w:widowControl w:val="0"/>
        <w:numPr>
          <w:ilvl w:val="0"/>
          <w:numId w:val="4"/>
        </w:numPr>
        <w:ind w:left="1080" w:hanging="360"/>
        <w:jc w:val="both"/>
      </w:pPr>
      <w:r w:rsidRPr="00B468CB">
        <w:t>artykuł w publikacji książkowej;</w:t>
      </w:r>
    </w:p>
    <w:p w:rsidR="002F19E4" w:rsidRPr="00B468CB" w:rsidRDefault="002F19E4" w:rsidP="002F19E4">
      <w:pPr>
        <w:pStyle w:val="Standard"/>
        <w:widowControl w:val="0"/>
        <w:numPr>
          <w:ilvl w:val="0"/>
          <w:numId w:val="4"/>
        </w:numPr>
        <w:ind w:left="1080" w:hanging="360"/>
        <w:jc w:val="both"/>
      </w:pPr>
      <w:r w:rsidRPr="00B468CB">
        <w:t>artykuł w czasopiśmie;</w:t>
      </w:r>
    </w:p>
    <w:p w:rsidR="002F19E4" w:rsidRPr="00B468CB" w:rsidRDefault="002F19E4" w:rsidP="002F19E4">
      <w:pPr>
        <w:pStyle w:val="Standard"/>
        <w:widowControl w:val="0"/>
        <w:numPr>
          <w:ilvl w:val="0"/>
          <w:numId w:val="4"/>
        </w:numPr>
        <w:ind w:left="1080" w:hanging="360"/>
        <w:jc w:val="both"/>
      </w:pPr>
      <w:r w:rsidRPr="00B468CB">
        <w:t>zbiór artykułów wydanych pod nazwiskiem redaktora/redaktorów.</w:t>
      </w:r>
    </w:p>
    <w:p w:rsidR="002F19E4" w:rsidRPr="00B468CB" w:rsidRDefault="002F19E4" w:rsidP="002F19E4">
      <w:pPr>
        <w:pStyle w:val="Standard"/>
        <w:spacing w:before="120"/>
        <w:rPr>
          <w:b/>
          <w:bCs/>
        </w:rPr>
      </w:pPr>
    </w:p>
    <w:p w:rsidR="002F19E4" w:rsidRPr="00B468CB" w:rsidRDefault="002F19E4" w:rsidP="002F19E4">
      <w:pPr>
        <w:pStyle w:val="Standard"/>
        <w:tabs>
          <w:tab w:val="left" w:pos="840"/>
          <w:tab w:val="left" w:pos="1200"/>
        </w:tabs>
        <w:ind w:left="600" w:hanging="600"/>
        <w:jc w:val="both"/>
        <w:rPr>
          <w:lang w:val="es-ES"/>
        </w:rPr>
      </w:pPr>
      <w:r w:rsidRPr="00B468CB">
        <w:rPr>
          <w:lang w:val="es-ES"/>
        </w:rPr>
        <w:t xml:space="preserve">Hurtado Albir, A. (2001), </w:t>
      </w:r>
      <w:r w:rsidRPr="00B468CB">
        <w:rPr>
          <w:i/>
          <w:lang w:val="es-ES"/>
        </w:rPr>
        <w:t>Traducción y traductología. Introducción a la traductología,</w:t>
      </w:r>
      <w:r w:rsidRPr="00B468CB">
        <w:rPr>
          <w:lang w:val="es-ES"/>
        </w:rPr>
        <w:t xml:space="preserve"> Madrid, Cátedra, 125-127.</w:t>
      </w:r>
    </w:p>
    <w:p w:rsidR="002F19E4" w:rsidRPr="00B468CB" w:rsidRDefault="002F19E4" w:rsidP="002F19E4">
      <w:pPr>
        <w:pStyle w:val="Standard"/>
        <w:ind w:left="540" w:hanging="540"/>
        <w:jc w:val="both"/>
      </w:pPr>
      <w:r w:rsidRPr="00B468CB">
        <w:t xml:space="preserve">Hejwowski, Krzysztof (2004a), </w:t>
      </w:r>
      <w:r w:rsidRPr="00B468CB">
        <w:rPr>
          <w:i/>
        </w:rPr>
        <w:t xml:space="preserve">Translation: A Cognitive-communicative Approach, </w:t>
      </w:r>
      <w:r w:rsidRPr="00B468CB">
        <w:t>Olecko, Wydawnictwo Wszechnicy Mazurskiej.</w:t>
      </w:r>
    </w:p>
    <w:p w:rsidR="002F19E4" w:rsidRPr="00B468CB" w:rsidRDefault="002F19E4" w:rsidP="002F19E4">
      <w:pPr>
        <w:pStyle w:val="Standard"/>
        <w:ind w:left="540" w:hanging="540"/>
        <w:jc w:val="both"/>
      </w:pPr>
      <w:r w:rsidRPr="00B468CB">
        <w:t xml:space="preserve">Hejwowski, Krzysztof (2004b), </w:t>
      </w:r>
      <w:r w:rsidRPr="00B468CB">
        <w:rPr>
          <w:i/>
        </w:rPr>
        <w:t xml:space="preserve">Kognitywno-komunikacyjna teoria przekładu, </w:t>
      </w:r>
      <w:r w:rsidRPr="00B468CB">
        <w:t xml:space="preserve">Warszawa, PWN.  </w:t>
      </w:r>
    </w:p>
    <w:p w:rsidR="002F19E4" w:rsidRPr="00B468CB" w:rsidRDefault="002F19E4" w:rsidP="002F19E4">
      <w:pPr>
        <w:pStyle w:val="Standard"/>
        <w:ind w:left="540" w:hanging="540"/>
        <w:jc w:val="both"/>
        <w:rPr>
          <w:lang w:val="en-US"/>
        </w:rPr>
      </w:pPr>
      <w:r w:rsidRPr="00B468CB">
        <w:t xml:space="preserve">Kleiber, Georges (2003), </w:t>
      </w:r>
      <w:r w:rsidRPr="00B468CB">
        <w:rPr>
          <w:i/>
        </w:rPr>
        <w:t xml:space="preserve">Semantyka prototypu. Kategorie i znaczenie leksykalne, </w:t>
      </w:r>
      <w:r w:rsidRPr="00B468CB">
        <w:t xml:space="preserve">Kraków, Universitas (trad. </w:t>
      </w:r>
      <w:r w:rsidRPr="00B468CB">
        <w:rPr>
          <w:lang w:val="en-US"/>
        </w:rPr>
        <w:t xml:space="preserve">B. </w:t>
      </w:r>
      <w:proofErr w:type="spellStart"/>
      <w:r w:rsidRPr="00B468CB">
        <w:rPr>
          <w:lang w:val="en-US"/>
        </w:rPr>
        <w:t>Ligara</w:t>
      </w:r>
      <w:proofErr w:type="spellEnd"/>
      <w:r w:rsidRPr="00B468CB">
        <w:rPr>
          <w:lang w:val="en-US"/>
        </w:rPr>
        <w:t>).</w:t>
      </w:r>
    </w:p>
    <w:p w:rsidR="002F19E4" w:rsidRPr="00B468CB" w:rsidRDefault="002F19E4" w:rsidP="002F19E4">
      <w:pPr>
        <w:pStyle w:val="Standard"/>
        <w:ind w:left="540" w:hanging="540"/>
        <w:jc w:val="both"/>
        <w:rPr>
          <w:lang w:val="en-US"/>
        </w:rPr>
      </w:pPr>
      <w:r w:rsidRPr="00B468CB">
        <w:rPr>
          <w:lang w:val="en-US"/>
        </w:rPr>
        <w:t>Lamb, Sydney. M. (1966/2004), “</w:t>
      </w:r>
      <w:proofErr w:type="spellStart"/>
      <w:r w:rsidRPr="00B468CB">
        <w:rPr>
          <w:lang w:val="en-US"/>
        </w:rPr>
        <w:t>Epilegomena</w:t>
      </w:r>
      <w:proofErr w:type="spellEnd"/>
      <w:r w:rsidRPr="00B468CB">
        <w:rPr>
          <w:lang w:val="en-US"/>
        </w:rPr>
        <w:t xml:space="preserve"> to a theory of language”, en: J. J. Webster (ed.) </w:t>
      </w:r>
      <w:r w:rsidRPr="00B468CB">
        <w:rPr>
          <w:i/>
          <w:lang w:val="en-US"/>
        </w:rPr>
        <w:t xml:space="preserve">Language and Reality, </w:t>
      </w:r>
      <w:r w:rsidRPr="00B468CB">
        <w:rPr>
          <w:lang w:val="en-US"/>
        </w:rPr>
        <w:t>London and New York, Continuum, 71 – 117.</w:t>
      </w:r>
    </w:p>
    <w:p w:rsidR="002F19E4" w:rsidRPr="00B468CB" w:rsidRDefault="002F19E4" w:rsidP="002F19E4">
      <w:pPr>
        <w:pStyle w:val="Standard"/>
        <w:ind w:left="540" w:hanging="540"/>
        <w:jc w:val="both"/>
        <w:rPr>
          <w:lang w:val="en-US"/>
        </w:rPr>
      </w:pPr>
      <w:proofErr w:type="spellStart"/>
      <w:r w:rsidRPr="00B468CB">
        <w:rPr>
          <w:lang w:val="en-US"/>
        </w:rPr>
        <w:t>Langacker</w:t>
      </w:r>
      <w:proofErr w:type="spellEnd"/>
      <w:r w:rsidRPr="00B468CB">
        <w:rPr>
          <w:lang w:val="en-US"/>
        </w:rPr>
        <w:t xml:space="preserve">, Ronald W. (2002), “Theory, method, and description in cognitive grammar: A case study”, en: B. </w:t>
      </w:r>
      <w:proofErr w:type="spellStart"/>
      <w:r w:rsidRPr="00B468CB">
        <w:rPr>
          <w:lang w:val="en-US"/>
        </w:rPr>
        <w:t>Lewandowska-Tomaszczyk</w:t>
      </w:r>
      <w:proofErr w:type="spellEnd"/>
      <w:r w:rsidRPr="00B468CB">
        <w:rPr>
          <w:lang w:val="en-US"/>
        </w:rPr>
        <w:t xml:space="preserve"> y K. </w:t>
      </w:r>
      <w:proofErr w:type="spellStart"/>
      <w:r w:rsidRPr="00B468CB">
        <w:rPr>
          <w:lang w:val="en-US"/>
        </w:rPr>
        <w:t>Turewicz</w:t>
      </w:r>
      <w:proofErr w:type="spellEnd"/>
      <w:r w:rsidRPr="00B468CB">
        <w:rPr>
          <w:lang w:val="en-US"/>
        </w:rPr>
        <w:t xml:space="preserve"> (ed.), </w:t>
      </w:r>
      <w:r w:rsidRPr="00B468CB">
        <w:rPr>
          <w:i/>
          <w:lang w:val="en-US"/>
        </w:rPr>
        <w:t>Cognitive Linguistics Today,</w:t>
      </w:r>
      <w:r w:rsidRPr="00B468CB">
        <w:rPr>
          <w:lang w:val="en-US"/>
        </w:rPr>
        <w:t xml:space="preserve"> Frankfurt am Main, Peter Lang, 13-40.</w:t>
      </w:r>
    </w:p>
    <w:p w:rsidR="002F19E4" w:rsidRPr="00B468CB" w:rsidRDefault="002F19E4" w:rsidP="002F19E4">
      <w:pPr>
        <w:pStyle w:val="Standard"/>
        <w:ind w:left="540" w:hanging="540"/>
        <w:jc w:val="both"/>
        <w:rPr>
          <w:lang w:val="es-ES"/>
        </w:rPr>
      </w:pPr>
      <w:r w:rsidRPr="00B468CB">
        <w:rPr>
          <w:lang w:val="es-ES"/>
        </w:rPr>
        <w:t xml:space="preserve">Torre, Guillermo de (1966), “Generaciones y movimientos literarios”, </w:t>
      </w:r>
      <w:r w:rsidRPr="00B468CB">
        <w:rPr>
          <w:i/>
          <w:lang w:val="es-ES"/>
        </w:rPr>
        <w:t>Cuadernos hispanoamericanos</w:t>
      </w:r>
      <w:r w:rsidRPr="00B468CB">
        <w:rPr>
          <w:lang w:val="es-ES"/>
        </w:rPr>
        <w:t>, 194, 193-211.</w:t>
      </w:r>
    </w:p>
    <w:p w:rsidR="002F19E4" w:rsidRPr="00B468CB" w:rsidRDefault="002F19E4" w:rsidP="002F19E4">
      <w:pPr>
        <w:pStyle w:val="Standard"/>
        <w:jc w:val="both"/>
        <w:rPr>
          <w:lang w:val="es-ES"/>
        </w:rPr>
      </w:pPr>
      <w:r w:rsidRPr="00B468CB">
        <w:rPr>
          <w:lang w:val="es-ES"/>
        </w:rPr>
        <w:lastRenderedPageBreak/>
        <w:t xml:space="preserve">Dadson, Trevor J. y Flitter, Derek, W. (ed.) (1998), </w:t>
      </w:r>
      <w:r w:rsidRPr="00B468CB">
        <w:rPr>
          <w:i/>
          <w:lang w:val="es-ES"/>
        </w:rPr>
        <w:t>Ludismo e intertextualidad en la lírica espańola moderna</w:t>
      </w:r>
      <w:r w:rsidRPr="00B468CB">
        <w:rPr>
          <w:lang w:val="es-ES"/>
        </w:rPr>
        <w:t>, Birmingham, University Press.</w:t>
      </w:r>
    </w:p>
    <w:p w:rsidR="002F19E4" w:rsidRPr="00B468CB" w:rsidRDefault="002F19E4" w:rsidP="002F19E4">
      <w:pPr>
        <w:pStyle w:val="Standard"/>
        <w:jc w:val="both"/>
        <w:rPr>
          <w:b/>
          <w:bCs/>
          <w:lang w:val="es-ES"/>
        </w:rPr>
      </w:pPr>
    </w:p>
    <w:p w:rsidR="002F19E4" w:rsidRPr="00B468CB" w:rsidRDefault="002F19E4" w:rsidP="002F19E4">
      <w:pPr>
        <w:pStyle w:val="Standard"/>
        <w:jc w:val="both"/>
        <w:rPr>
          <w:b/>
          <w:bCs/>
          <w:lang w:val="es-ES"/>
        </w:rPr>
      </w:pPr>
      <w:r w:rsidRPr="00B468CB">
        <w:rPr>
          <w:b/>
          <w:bCs/>
          <w:lang w:val="es-ES"/>
        </w:rPr>
        <w:t>Wzory niemieckie :</w:t>
      </w:r>
    </w:p>
    <w:p w:rsidR="002F19E4" w:rsidRPr="00B468CB" w:rsidRDefault="002F19E4" w:rsidP="002F19E4">
      <w:pPr>
        <w:pStyle w:val="Standard"/>
        <w:widowControl w:val="0"/>
        <w:numPr>
          <w:ilvl w:val="0"/>
          <w:numId w:val="4"/>
        </w:numPr>
        <w:ind w:left="1080" w:hanging="360"/>
        <w:jc w:val="both"/>
      </w:pPr>
      <w:r w:rsidRPr="00B468CB">
        <w:t>typowa publikacja książkowa jednego autora;</w:t>
      </w:r>
    </w:p>
    <w:p w:rsidR="002F19E4" w:rsidRPr="00B468CB" w:rsidRDefault="002F19E4" w:rsidP="002F19E4">
      <w:pPr>
        <w:pStyle w:val="Standard"/>
        <w:widowControl w:val="0"/>
        <w:numPr>
          <w:ilvl w:val="0"/>
          <w:numId w:val="4"/>
        </w:numPr>
        <w:ind w:left="1080" w:hanging="360"/>
        <w:jc w:val="both"/>
      </w:pPr>
      <w:r w:rsidRPr="00B468CB">
        <w:t>publikacja dwóch autorów;</w:t>
      </w:r>
    </w:p>
    <w:p w:rsidR="002F19E4" w:rsidRPr="00B468CB" w:rsidRDefault="002F19E4" w:rsidP="002F19E4">
      <w:pPr>
        <w:pStyle w:val="Standard"/>
        <w:widowControl w:val="0"/>
        <w:numPr>
          <w:ilvl w:val="0"/>
          <w:numId w:val="4"/>
        </w:numPr>
        <w:ind w:left="1080" w:hanging="360"/>
        <w:jc w:val="both"/>
      </w:pPr>
      <w:r w:rsidRPr="00B468CB">
        <w:t>artykuł w publikacji książkowej;</w:t>
      </w:r>
    </w:p>
    <w:p w:rsidR="002F19E4" w:rsidRPr="00B468CB" w:rsidRDefault="002F19E4" w:rsidP="002F19E4">
      <w:pPr>
        <w:pStyle w:val="Standard"/>
        <w:widowControl w:val="0"/>
        <w:numPr>
          <w:ilvl w:val="0"/>
          <w:numId w:val="4"/>
        </w:numPr>
        <w:ind w:left="1080" w:hanging="360"/>
        <w:jc w:val="both"/>
      </w:pPr>
      <w:r w:rsidRPr="00B468CB">
        <w:t>tom pod redakcją dwóch osób;</w:t>
      </w:r>
    </w:p>
    <w:p w:rsidR="002F19E4" w:rsidRPr="00B468CB" w:rsidRDefault="002F19E4" w:rsidP="002F19E4">
      <w:pPr>
        <w:pStyle w:val="Standard"/>
        <w:widowControl w:val="0"/>
        <w:numPr>
          <w:ilvl w:val="0"/>
          <w:numId w:val="4"/>
        </w:numPr>
        <w:ind w:left="1080" w:hanging="360"/>
        <w:jc w:val="both"/>
      </w:pPr>
      <w:r w:rsidRPr="00B468CB">
        <w:t>publikacje internetowe;</w:t>
      </w:r>
    </w:p>
    <w:p w:rsidR="002F19E4" w:rsidRPr="00B468CB" w:rsidRDefault="002F19E4" w:rsidP="002F19E4">
      <w:pPr>
        <w:pStyle w:val="Standard"/>
        <w:widowControl w:val="0"/>
        <w:numPr>
          <w:ilvl w:val="0"/>
          <w:numId w:val="4"/>
        </w:numPr>
        <w:ind w:left="1080" w:hanging="360"/>
        <w:jc w:val="both"/>
      </w:pPr>
      <w:r w:rsidRPr="00B468CB">
        <w:t>publikacja internetowa wydana również drukiem.</w:t>
      </w:r>
    </w:p>
    <w:p w:rsidR="002F19E4" w:rsidRPr="00B468CB" w:rsidRDefault="002F19E4" w:rsidP="002F19E4">
      <w:pPr>
        <w:pStyle w:val="Standard"/>
        <w:ind w:left="360"/>
        <w:jc w:val="both"/>
      </w:pPr>
    </w:p>
    <w:p w:rsidR="00DB063D" w:rsidRDefault="002F19E4" w:rsidP="00DB063D">
      <w:pPr>
        <w:pStyle w:val="Standard"/>
        <w:ind w:left="539" w:hanging="539"/>
        <w:rPr>
          <w:lang w:val="de-DE"/>
        </w:rPr>
      </w:pPr>
      <w:r w:rsidRPr="00B468CB">
        <w:rPr>
          <w:sz w:val="22"/>
          <w:szCs w:val="22"/>
          <w:lang w:val="en-US"/>
        </w:rPr>
        <w:t xml:space="preserve">Searle, John B. (1969): </w:t>
      </w:r>
      <w:r w:rsidRPr="00B468CB">
        <w:rPr>
          <w:i/>
          <w:sz w:val="22"/>
          <w:szCs w:val="22"/>
          <w:lang w:val="en-US"/>
        </w:rPr>
        <w:t>Speech Acts. An Essay in the Philosophy of Language</w:t>
      </w:r>
      <w:r w:rsidRPr="00B468CB">
        <w:rPr>
          <w:sz w:val="22"/>
          <w:szCs w:val="22"/>
          <w:lang w:val="en-US"/>
        </w:rPr>
        <w:t xml:space="preserve">. </w:t>
      </w:r>
      <w:r w:rsidRPr="00B468CB">
        <w:rPr>
          <w:sz w:val="22"/>
          <w:szCs w:val="22"/>
          <w:lang w:val="de-DE"/>
        </w:rPr>
        <w:t>Cambridge: Cambridge University Press.</w:t>
      </w:r>
      <w:r w:rsidRPr="00B468CB">
        <w:rPr>
          <w:i/>
          <w:sz w:val="22"/>
          <w:szCs w:val="22"/>
          <w:lang w:val="de-DE"/>
        </w:rPr>
        <w:t xml:space="preserve"> </w:t>
      </w:r>
    </w:p>
    <w:p w:rsidR="002F19E4" w:rsidRPr="00DB063D" w:rsidRDefault="002F19E4" w:rsidP="00DB063D">
      <w:pPr>
        <w:pStyle w:val="Standard"/>
        <w:ind w:left="539" w:hanging="539"/>
        <w:rPr>
          <w:lang w:val="de-DE"/>
        </w:rPr>
      </w:pPr>
      <w:r w:rsidRPr="00DB063D">
        <w:rPr>
          <w:sz w:val="22"/>
          <w:szCs w:val="22"/>
          <w:lang w:val="de-DE"/>
        </w:rPr>
        <w:t xml:space="preserve">Günther, E.; Förster, W. (1987) </w:t>
      </w:r>
      <w:r w:rsidRPr="00DB063D">
        <w:rPr>
          <w:i/>
          <w:sz w:val="22"/>
          <w:szCs w:val="22"/>
          <w:lang w:val="de-DE"/>
        </w:rPr>
        <w:t>Wörterbuch verbaler Wendungen. Deutsch-Russisch. Eine Sammlung verbal-nominaler Fügungen</w:t>
      </w:r>
      <w:r w:rsidRPr="00DB063D">
        <w:rPr>
          <w:sz w:val="22"/>
          <w:szCs w:val="22"/>
          <w:lang w:val="de-DE"/>
        </w:rPr>
        <w:t>. Leipzig: Enzyklopädie.</w:t>
      </w:r>
      <w:r w:rsidRPr="00DB063D">
        <w:rPr>
          <w:sz w:val="22"/>
          <w:szCs w:val="22"/>
          <w:lang w:val="de-DE"/>
        </w:rPr>
        <w:tab/>
      </w:r>
    </w:p>
    <w:p w:rsidR="002F19E4" w:rsidRPr="00B468CB" w:rsidRDefault="002F19E4" w:rsidP="002F19E4">
      <w:pPr>
        <w:pStyle w:val="Standard"/>
        <w:ind w:left="540" w:hanging="540"/>
        <w:jc w:val="both"/>
        <w:rPr>
          <w:lang w:val="de-DE"/>
        </w:rPr>
      </w:pPr>
      <w:proofErr w:type="spellStart"/>
      <w:r w:rsidRPr="00B468CB">
        <w:rPr>
          <w:sz w:val="22"/>
          <w:szCs w:val="22"/>
          <w:lang w:val="de-DE"/>
        </w:rPr>
        <w:t>Klann</w:t>
      </w:r>
      <w:proofErr w:type="spellEnd"/>
      <w:r w:rsidRPr="00B468CB">
        <w:rPr>
          <w:sz w:val="22"/>
          <w:szCs w:val="22"/>
          <w:lang w:val="de-DE"/>
        </w:rPr>
        <w:t>-Delius, Gisela (1987):</w:t>
      </w:r>
      <w:r w:rsidRPr="00B468CB">
        <w:rPr>
          <w:i/>
          <w:sz w:val="22"/>
          <w:szCs w:val="22"/>
          <w:lang w:val="de-DE"/>
        </w:rPr>
        <w:t xml:space="preserve"> </w:t>
      </w:r>
      <w:r w:rsidRPr="00B468CB">
        <w:rPr>
          <w:sz w:val="22"/>
          <w:szCs w:val="22"/>
          <w:lang w:val="de-DE"/>
        </w:rPr>
        <w:t xml:space="preserve">Sex </w:t>
      </w:r>
      <w:proofErr w:type="spellStart"/>
      <w:r w:rsidRPr="00B468CB">
        <w:rPr>
          <w:sz w:val="22"/>
          <w:szCs w:val="22"/>
          <w:lang w:val="de-DE"/>
        </w:rPr>
        <w:t>and</w:t>
      </w:r>
      <w:proofErr w:type="spellEnd"/>
      <w:r w:rsidRPr="00B468CB">
        <w:rPr>
          <w:sz w:val="22"/>
          <w:szCs w:val="22"/>
          <w:lang w:val="de-DE"/>
        </w:rPr>
        <w:t xml:space="preserve"> Language. In: Ammon, Ulrich/Dittmar, Norbert (</w:t>
      </w:r>
      <w:proofErr w:type="spellStart"/>
      <w:r w:rsidRPr="00B468CB">
        <w:rPr>
          <w:sz w:val="22"/>
          <w:szCs w:val="22"/>
          <w:lang w:val="de-DE"/>
        </w:rPr>
        <w:t>Hrg</w:t>
      </w:r>
      <w:proofErr w:type="spellEnd"/>
      <w:r w:rsidRPr="00B468CB">
        <w:rPr>
          <w:sz w:val="22"/>
          <w:szCs w:val="22"/>
          <w:lang w:val="de-DE"/>
        </w:rPr>
        <w:t xml:space="preserve">.): </w:t>
      </w:r>
      <w:r w:rsidRPr="00B468CB">
        <w:rPr>
          <w:i/>
          <w:sz w:val="22"/>
          <w:szCs w:val="22"/>
          <w:lang w:val="de-DE"/>
        </w:rPr>
        <w:t>Soziolinguistik</w:t>
      </w:r>
      <w:r w:rsidRPr="00B468CB">
        <w:rPr>
          <w:sz w:val="22"/>
          <w:szCs w:val="22"/>
          <w:lang w:val="de-DE"/>
        </w:rPr>
        <w:t xml:space="preserve">. New York/Berlin: De </w:t>
      </w:r>
      <w:proofErr w:type="spellStart"/>
      <w:r w:rsidRPr="00B468CB">
        <w:rPr>
          <w:sz w:val="22"/>
          <w:szCs w:val="22"/>
          <w:lang w:val="de-DE"/>
        </w:rPr>
        <w:t>Gruyter</w:t>
      </w:r>
      <w:proofErr w:type="spellEnd"/>
      <w:r w:rsidRPr="00B468CB">
        <w:rPr>
          <w:sz w:val="22"/>
          <w:szCs w:val="22"/>
          <w:lang w:val="de-DE"/>
        </w:rPr>
        <w:t>. S. 767-780.</w:t>
      </w:r>
    </w:p>
    <w:p w:rsidR="002F19E4" w:rsidRPr="00B468CB" w:rsidRDefault="002F19E4" w:rsidP="002F19E4">
      <w:pPr>
        <w:pStyle w:val="Standard"/>
        <w:ind w:left="540" w:hanging="540"/>
        <w:jc w:val="both"/>
        <w:rPr>
          <w:lang w:val="de-DE"/>
        </w:rPr>
      </w:pPr>
      <w:r w:rsidRPr="00B468CB">
        <w:rPr>
          <w:sz w:val="22"/>
          <w:szCs w:val="22"/>
          <w:lang w:val="de-DE"/>
        </w:rPr>
        <w:t>Ammon, Ulrich/Dittmar, Norbert (Hgg.) (1987):</w:t>
      </w:r>
      <w:r w:rsidRPr="00B468CB">
        <w:rPr>
          <w:i/>
          <w:sz w:val="22"/>
          <w:szCs w:val="22"/>
          <w:lang w:val="de-DE"/>
        </w:rPr>
        <w:t xml:space="preserve"> Soziolinguistik. </w:t>
      </w:r>
      <w:r w:rsidRPr="00B468CB">
        <w:rPr>
          <w:sz w:val="22"/>
          <w:szCs w:val="22"/>
          <w:lang w:val="de-DE"/>
        </w:rPr>
        <w:t xml:space="preserve">New York/Berlin: De </w:t>
      </w:r>
      <w:proofErr w:type="spellStart"/>
      <w:r w:rsidRPr="00B468CB">
        <w:rPr>
          <w:sz w:val="22"/>
          <w:szCs w:val="22"/>
          <w:lang w:val="de-DE"/>
        </w:rPr>
        <w:t>Gruyter</w:t>
      </w:r>
      <w:proofErr w:type="spellEnd"/>
      <w:r w:rsidRPr="00B468CB">
        <w:rPr>
          <w:sz w:val="22"/>
          <w:szCs w:val="22"/>
          <w:lang w:val="de-DE"/>
        </w:rPr>
        <w:t>.</w:t>
      </w:r>
    </w:p>
    <w:p w:rsidR="002F19E4" w:rsidRPr="00B468CB" w:rsidRDefault="002F19E4" w:rsidP="002F19E4">
      <w:pPr>
        <w:pStyle w:val="Standard"/>
        <w:jc w:val="both"/>
        <w:rPr>
          <w:lang w:val="sv-SE"/>
        </w:rPr>
      </w:pPr>
      <w:proofErr w:type="spellStart"/>
      <w:r w:rsidRPr="00B468CB">
        <w:rPr>
          <w:sz w:val="22"/>
          <w:szCs w:val="22"/>
          <w:lang w:val="de-DE"/>
        </w:rPr>
        <w:t>Klann</w:t>
      </w:r>
      <w:proofErr w:type="spellEnd"/>
      <w:r w:rsidRPr="00B468CB">
        <w:rPr>
          <w:sz w:val="22"/>
          <w:szCs w:val="22"/>
          <w:lang w:val="de-DE"/>
        </w:rPr>
        <w:t xml:space="preserve">-Delius, Gisela (1987): </w:t>
      </w:r>
      <w:r w:rsidRPr="00B468CB">
        <w:rPr>
          <w:i/>
          <w:sz w:val="22"/>
          <w:szCs w:val="22"/>
          <w:lang w:val="de-DE"/>
        </w:rPr>
        <w:t xml:space="preserve">Sex </w:t>
      </w:r>
      <w:proofErr w:type="spellStart"/>
      <w:r w:rsidRPr="00B468CB">
        <w:rPr>
          <w:i/>
          <w:sz w:val="22"/>
          <w:szCs w:val="22"/>
          <w:lang w:val="de-DE"/>
        </w:rPr>
        <w:t>and</w:t>
      </w:r>
      <w:proofErr w:type="spellEnd"/>
      <w:r w:rsidRPr="00B468CB">
        <w:rPr>
          <w:i/>
          <w:sz w:val="22"/>
          <w:szCs w:val="22"/>
          <w:lang w:val="de-DE"/>
        </w:rPr>
        <w:t xml:space="preserve"> Language</w:t>
      </w:r>
      <w:r w:rsidRPr="00B468CB">
        <w:rPr>
          <w:sz w:val="22"/>
          <w:szCs w:val="22"/>
          <w:lang w:val="de-DE"/>
        </w:rPr>
        <w:t xml:space="preserve">. </w:t>
      </w:r>
      <w:r w:rsidRPr="00B468CB">
        <w:rPr>
          <w:sz w:val="22"/>
          <w:szCs w:val="22"/>
          <w:lang w:val="sv-SE"/>
        </w:rPr>
        <w:t>URL: http//:www.uni-koeln/papers/sociolinguistics/</w:t>
      </w:r>
    </w:p>
    <w:p w:rsidR="002F19E4" w:rsidRPr="00B468CB" w:rsidRDefault="002F19E4" w:rsidP="002F19E4">
      <w:pPr>
        <w:pStyle w:val="Standard"/>
        <w:ind w:left="540" w:hanging="540"/>
        <w:jc w:val="both"/>
        <w:rPr>
          <w:lang w:val="sv-SE"/>
        </w:rPr>
      </w:pPr>
      <w:r w:rsidRPr="00B468CB">
        <w:rPr>
          <w:sz w:val="22"/>
          <w:szCs w:val="22"/>
          <w:lang w:val="sv-SE"/>
        </w:rPr>
        <w:t xml:space="preserve">         delius/sexandlan.html (2005-02-24).</w:t>
      </w:r>
    </w:p>
    <w:p w:rsidR="002F19E4" w:rsidRPr="00B468CB" w:rsidRDefault="002F19E4" w:rsidP="002F19E4">
      <w:pPr>
        <w:pStyle w:val="Standard"/>
        <w:jc w:val="both"/>
        <w:rPr>
          <w:lang w:val="sv-SE"/>
        </w:rPr>
      </w:pPr>
      <w:r w:rsidRPr="00B468CB">
        <w:rPr>
          <w:sz w:val="22"/>
          <w:szCs w:val="22"/>
          <w:lang w:val="sv-SE"/>
        </w:rPr>
        <w:t>Klann-Delius, Gisela (1987): Sex and Language. URL: http//:www.uni-koeln/papers/sociolinguistics/</w:t>
      </w:r>
    </w:p>
    <w:p w:rsidR="002F19E4" w:rsidRPr="00B468CB" w:rsidRDefault="002F19E4" w:rsidP="002F19E4">
      <w:pPr>
        <w:pStyle w:val="Standard"/>
        <w:ind w:left="540" w:hanging="540"/>
        <w:jc w:val="both"/>
      </w:pPr>
      <w:r w:rsidRPr="00B468CB">
        <w:rPr>
          <w:sz w:val="22"/>
          <w:szCs w:val="22"/>
          <w:lang w:val="sv-SE"/>
        </w:rPr>
        <w:t xml:space="preserve">         delius/sexandlan.html (2005-02-24). </w:t>
      </w:r>
      <w:r w:rsidRPr="00B468CB">
        <w:rPr>
          <w:sz w:val="22"/>
          <w:szCs w:val="22"/>
          <w:lang w:val="de-DE"/>
        </w:rPr>
        <w:t>Im Druck in: Ammon, Ulrich/Dittmar, Norbert (</w:t>
      </w:r>
      <w:proofErr w:type="spellStart"/>
      <w:r w:rsidRPr="00B468CB">
        <w:rPr>
          <w:sz w:val="22"/>
          <w:szCs w:val="22"/>
          <w:lang w:val="de-DE"/>
        </w:rPr>
        <w:t>Hrg</w:t>
      </w:r>
      <w:proofErr w:type="spellEnd"/>
      <w:r w:rsidRPr="00B468CB">
        <w:rPr>
          <w:sz w:val="22"/>
          <w:szCs w:val="22"/>
          <w:lang w:val="de-DE"/>
        </w:rPr>
        <w:t xml:space="preserve">.): </w:t>
      </w:r>
      <w:r w:rsidRPr="00B468CB">
        <w:rPr>
          <w:i/>
          <w:sz w:val="22"/>
          <w:szCs w:val="22"/>
          <w:lang w:val="de-DE"/>
        </w:rPr>
        <w:t>Soziolinguistik</w:t>
      </w:r>
      <w:r w:rsidRPr="00B468CB">
        <w:rPr>
          <w:sz w:val="22"/>
          <w:szCs w:val="22"/>
          <w:lang w:val="de-DE"/>
        </w:rPr>
        <w:t xml:space="preserve">. </w:t>
      </w:r>
      <w:r w:rsidRPr="00B468CB">
        <w:rPr>
          <w:sz w:val="22"/>
          <w:szCs w:val="22"/>
        </w:rPr>
        <w:t>New York/Berlin: De Gruyter. S. 767-780.</w:t>
      </w:r>
    </w:p>
    <w:p w:rsidR="002F19E4" w:rsidRPr="00B468CB" w:rsidRDefault="002F19E4" w:rsidP="002F19E4">
      <w:pPr>
        <w:pStyle w:val="Standard"/>
        <w:ind w:left="360" w:hanging="340"/>
        <w:rPr>
          <w:sz w:val="22"/>
          <w:szCs w:val="22"/>
        </w:rPr>
      </w:pPr>
    </w:p>
    <w:p w:rsidR="002F19E4" w:rsidRPr="00B468CB" w:rsidRDefault="002F19E4" w:rsidP="002F19E4">
      <w:pPr>
        <w:pStyle w:val="Standard"/>
        <w:spacing w:before="280"/>
        <w:ind w:right="10"/>
        <w:jc w:val="both"/>
        <w:rPr>
          <w:b/>
          <w:bCs/>
          <w:sz w:val="22"/>
          <w:szCs w:val="22"/>
        </w:rPr>
      </w:pPr>
      <w:r w:rsidRPr="00B468CB">
        <w:rPr>
          <w:b/>
          <w:bCs/>
          <w:sz w:val="22"/>
          <w:szCs w:val="22"/>
        </w:rPr>
        <w:t>Wzory rosyjskie:</w:t>
      </w:r>
    </w:p>
    <w:p w:rsidR="002F19E4" w:rsidRPr="00B468CB" w:rsidRDefault="002F19E4" w:rsidP="002F19E4">
      <w:pPr>
        <w:pStyle w:val="Standard"/>
        <w:rPr>
          <w:rFonts w:eastAsia="TimesNewRomanPSMT, 'MS Mincho'"/>
          <w:b/>
          <w:bCs/>
          <w:sz w:val="22"/>
          <w:szCs w:val="22"/>
        </w:rPr>
      </w:pPr>
    </w:p>
    <w:p w:rsidR="002F19E4" w:rsidRPr="00B468CB" w:rsidRDefault="002F19E4" w:rsidP="002F19E4">
      <w:pPr>
        <w:pStyle w:val="Standard"/>
      </w:pPr>
      <w:r w:rsidRPr="00B468CB">
        <w:rPr>
          <w:rFonts w:eastAsia="TimesNewRomanPSMT, 'MS Mincho'"/>
        </w:rPr>
        <w:t xml:space="preserve">Prace powinny zawierać </w:t>
      </w:r>
      <w:r w:rsidRPr="00B468CB">
        <w:rPr>
          <w:rFonts w:eastAsia="TimesNewRomanPSMT, 'MS Mincho'"/>
          <w:b/>
        </w:rPr>
        <w:t>2 listy bibliografii</w:t>
      </w:r>
      <w:r w:rsidRPr="00B468CB">
        <w:rPr>
          <w:rFonts w:eastAsia="TimesNewRomanPSMT, 'MS Mincho'"/>
        </w:rPr>
        <w:t>: jedną – prac opisanych w języku rosyjskim (alfabetem cyrylickim), drugą – prac pisanych alfabetem łacińskim.</w:t>
      </w:r>
    </w:p>
    <w:p w:rsidR="002F19E4" w:rsidRPr="00B468CB" w:rsidRDefault="002F19E4" w:rsidP="002F19E4">
      <w:pPr>
        <w:pStyle w:val="Standard"/>
        <w:rPr>
          <w:rFonts w:eastAsia="TimesNewRomanPSMT, 'MS Mincho'"/>
        </w:rPr>
      </w:pPr>
    </w:p>
    <w:p w:rsidR="002F19E4" w:rsidRPr="00B468CB" w:rsidRDefault="002F19E4" w:rsidP="002F19E4">
      <w:pPr>
        <w:pStyle w:val="Standard"/>
        <w:jc w:val="center"/>
        <w:rPr>
          <w:rFonts w:eastAsia="TimesNewRomanPSMT, 'MS Mincho'"/>
          <w:sz w:val="22"/>
          <w:szCs w:val="22"/>
        </w:rPr>
      </w:pPr>
    </w:p>
    <w:p w:rsidR="002F19E4" w:rsidRPr="00B468CB" w:rsidRDefault="002F19E4" w:rsidP="002F19E4">
      <w:pPr>
        <w:pStyle w:val="Standard"/>
      </w:pPr>
      <w:r w:rsidRPr="00B468CB">
        <w:rPr>
          <w:rFonts w:eastAsia="TimesNewRomanPSMT, 'MS Mincho'"/>
        </w:rPr>
        <w:t xml:space="preserve">Przykłady </w:t>
      </w:r>
      <w:r w:rsidRPr="00B468CB">
        <w:rPr>
          <w:rFonts w:eastAsia="TimesNewRomanPSMT, 'MS Mincho'"/>
          <w:b/>
        </w:rPr>
        <w:t>opisu prac rosyjskojęzycznych</w:t>
      </w:r>
      <w:r w:rsidRPr="00B468CB">
        <w:rPr>
          <w:rFonts w:eastAsia="TimesNewRomanPSMT, 'MS Mincho'"/>
        </w:rPr>
        <w:t>:</w:t>
      </w:r>
    </w:p>
    <w:p w:rsidR="002F19E4" w:rsidRPr="00B468CB" w:rsidRDefault="002F19E4" w:rsidP="002F19E4">
      <w:pPr>
        <w:pStyle w:val="Standard"/>
        <w:rPr>
          <w:rFonts w:eastAsia="TimesNewRomanPSMT, 'MS Mincho'"/>
        </w:rPr>
      </w:pPr>
    </w:p>
    <w:p w:rsidR="002F19E4" w:rsidRPr="00B468CB" w:rsidRDefault="002F19E4" w:rsidP="002F19E4">
      <w:pPr>
        <w:pStyle w:val="Standard"/>
        <w:autoSpaceDE w:val="0"/>
      </w:pPr>
      <w:r w:rsidRPr="00B468CB">
        <w:rPr>
          <w:sz w:val="20"/>
          <w:szCs w:val="20"/>
        </w:rPr>
        <w:t xml:space="preserve">a) </w:t>
      </w:r>
      <w:r w:rsidRPr="00B468CB">
        <w:rPr>
          <w:rFonts w:eastAsia="TimesNewRomanPSMT, 'MS Mincho'"/>
          <w:sz w:val="20"/>
          <w:szCs w:val="20"/>
          <w:u w:val="single"/>
        </w:rPr>
        <w:t>typowa publikacja książkowa jednego autora</w:t>
      </w:r>
      <w:r w:rsidRPr="00B468CB">
        <w:rPr>
          <w:rFonts w:eastAsia="TimesNewRomanPSMT, 'MS Mincho'"/>
          <w:sz w:val="20"/>
          <w:szCs w:val="20"/>
        </w:rPr>
        <w:t>:</w:t>
      </w:r>
    </w:p>
    <w:p w:rsidR="002F19E4" w:rsidRPr="00B468CB" w:rsidRDefault="002F19E4" w:rsidP="002F19E4">
      <w:pPr>
        <w:pStyle w:val="Standard"/>
        <w:ind w:left="709" w:hanging="709"/>
      </w:pPr>
      <w:r w:rsidRPr="00B468CB">
        <w:rPr>
          <w:lang w:val="ru-RU"/>
        </w:rPr>
        <w:t xml:space="preserve">Гарбовский 2004 </w:t>
      </w:r>
      <w:r w:rsidRPr="00B468CB">
        <w:rPr>
          <w:rFonts w:eastAsia="TimesNewRomanPSMT, 'MS Mincho'"/>
          <w:lang w:val="ru-RU"/>
        </w:rPr>
        <w:t>–</w:t>
      </w:r>
      <w:r w:rsidRPr="00B468CB">
        <w:rPr>
          <w:lang w:val="ru-RU"/>
        </w:rPr>
        <w:t xml:space="preserve"> Гарбовский Н.К. Теория перевода. Москва</w:t>
      </w:r>
      <w:r w:rsidRPr="00B468CB">
        <w:t xml:space="preserve">: </w:t>
      </w:r>
      <w:r w:rsidRPr="00B468CB">
        <w:rPr>
          <w:lang w:val="ru-RU"/>
        </w:rPr>
        <w:t>Изд</w:t>
      </w:r>
      <w:r w:rsidRPr="00B468CB">
        <w:t>-</w:t>
      </w:r>
      <w:r w:rsidRPr="00B468CB">
        <w:rPr>
          <w:lang w:val="ru-RU"/>
        </w:rPr>
        <w:t>во</w:t>
      </w:r>
      <w:r w:rsidRPr="00B468CB">
        <w:t xml:space="preserve"> </w:t>
      </w:r>
      <w:r w:rsidRPr="00B468CB">
        <w:rPr>
          <w:lang w:val="ru-RU"/>
        </w:rPr>
        <w:t>МГУ</w:t>
      </w:r>
      <w:r w:rsidRPr="00B468CB">
        <w:t>, 2004.</w:t>
      </w:r>
    </w:p>
    <w:p w:rsidR="002F19E4" w:rsidRPr="00B468CB" w:rsidRDefault="002F19E4" w:rsidP="002F19E4">
      <w:pPr>
        <w:pStyle w:val="Standard"/>
        <w:ind w:left="709" w:hanging="709"/>
      </w:pPr>
    </w:p>
    <w:p w:rsidR="002F19E4" w:rsidRPr="00B468CB" w:rsidRDefault="002F19E4" w:rsidP="002F19E4">
      <w:pPr>
        <w:pStyle w:val="Standard"/>
      </w:pPr>
      <w:r w:rsidRPr="00B468CB">
        <w:rPr>
          <w:sz w:val="20"/>
          <w:szCs w:val="20"/>
        </w:rPr>
        <w:t>b)</w:t>
      </w:r>
      <w:r w:rsidRPr="00B468CB">
        <w:rPr>
          <w:rFonts w:eastAsia="TimesNewRomanPSMT, 'MS Mincho'"/>
          <w:sz w:val="20"/>
          <w:szCs w:val="20"/>
        </w:rPr>
        <w:t xml:space="preserve"> </w:t>
      </w:r>
      <w:r w:rsidRPr="00B468CB">
        <w:rPr>
          <w:rFonts w:eastAsia="TimesNewRomanPSMT, 'MS Mincho'"/>
          <w:sz w:val="20"/>
          <w:szCs w:val="20"/>
          <w:u w:val="single"/>
        </w:rPr>
        <w:t>publikacja dwu lub więcej autorów</w:t>
      </w:r>
      <w:r w:rsidRPr="00B468CB">
        <w:rPr>
          <w:rFonts w:eastAsia="TimesNewRomanPSMT, 'MS Mincho'"/>
          <w:sz w:val="20"/>
          <w:szCs w:val="20"/>
        </w:rPr>
        <w:t>:</w:t>
      </w:r>
    </w:p>
    <w:p w:rsidR="002F19E4" w:rsidRPr="00B468CB" w:rsidRDefault="002F19E4" w:rsidP="002F19E4">
      <w:pPr>
        <w:pStyle w:val="Standard"/>
        <w:ind w:left="709" w:hanging="709"/>
      </w:pPr>
      <w:r w:rsidRPr="00B468CB">
        <w:rPr>
          <w:rFonts w:eastAsia="TimesNewRomanPSMT, 'MS Mincho'"/>
          <w:lang w:val="ru-RU"/>
        </w:rPr>
        <w:t>Татаринов, Ясненко 2006 – Татаринов В.А., Ясненко И.П. Немецко-русский историко-искусствоведческий словарь. Москва</w:t>
      </w:r>
      <w:r w:rsidRPr="00B468CB">
        <w:rPr>
          <w:rFonts w:eastAsia="TimesNewRomanPSMT, 'MS Mincho'"/>
        </w:rPr>
        <w:t>, 2006.</w:t>
      </w:r>
    </w:p>
    <w:p w:rsidR="002F19E4" w:rsidRPr="00B468CB" w:rsidRDefault="002F19E4" w:rsidP="002F19E4">
      <w:pPr>
        <w:pStyle w:val="Standard"/>
        <w:rPr>
          <w:rFonts w:eastAsia="TimesNewRomanPSMT, 'MS Mincho'"/>
        </w:rPr>
      </w:pPr>
    </w:p>
    <w:p w:rsidR="002F19E4" w:rsidRPr="00B468CB" w:rsidRDefault="002F19E4" w:rsidP="002F19E4">
      <w:pPr>
        <w:pStyle w:val="Standard"/>
      </w:pPr>
      <w:r w:rsidRPr="00B468CB">
        <w:rPr>
          <w:sz w:val="20"/>
          <w:szCs w:val="20"/>
        </w:rPr>
        <w:t xml:space="preserve">c) </w:t>
      </w:r>
      <w:r w:rsidRPr="00B468CB">
        <w:rPr>
          <w:rFonts w:eastAsia="TimesNewRomanPSMT, 'MS Mincho'"/>
          <w:sz w:val="20"/>
          <w:szCs w:val="20"/>
          <w:u w:val="single"/>
        </w:rPr>
        <w:t>dwie publikacje jednego autora wydane w tym samym roku</w:t>
      </w:r>
      <w:r w:rsidRPr="00B468CB">
        <w:rPr>
          <w:rFonts w:eastAsia="TimesNewRomanPSMT, 'MS Mincho'"/>
          <w:sz w:val="20"/>
          <w:szCs w:val="20"/>
        </w:rPr>
        <w:t>:</w:t>
      </w:r>
    </w:p>
    <w:p w:rsidR="002F19E4" w:rsidRPr="00B468CB" w:rsidRDefault="002F19E4" w:rsidP="002F19E4">
      <w:pPr>
        <w:pStyle w:val="Standard"/>
        <w:ind w:left="709" w:hanging="709"/>
        <w:rPr>
          <w:lang w:val="ru-RU"/>
        </w:rPr>
      </w:pPr>
      <w:r w:rsidRPr="00B468CB">
        <w:rPr>
          <w:lang w:val="ru-RU"/>
        </w:rPr>
        <w:t>Апресян 1959а – Апресян Ю. Д. О словаре синонимов Вебстера // Научные доклады высшей школы. Филологические науки. 1959. № 6. С. 12-22.</w:t>
      </w:r>
    </w:p>
    <w:p w:rsidR="002F19E4" w:rsidRPr="00B468CB" w:rsidRDefault="002F19E4" w:rsidP="002F19E4">
      <w:pPr>
        <w:pStyle w:val="Standard"/>
        <w:ind w:left="709" w:hanging="709"/>
        <w:rPr>
          <w:lang w:val="ru-RU"/>
        </w:rPr>
      </w:pPr>
      <w:r w:rsidRPr="00B468CB">
        <w:rPr>
          <w:lang w:val="ru-RU"/>
        </w:rPr>
        <w:t>Апресян 1959</w:t>
      </w:r>
      <w:r w:rsidRPr="00B468CB">
        <w:rPr>
          <w:rFonts w:eastAsia="TimesNewRomanPSMT, 'MS Mincho'"/>
        </w:rPr>
        <w:t>b</w:t>
      </w:r>
      <w:r w:rsidRPr="00B468CB">
        <w:rPr>
          <w:lang w:val="ru-RU"/>
        </w:rPr>
        <w:t xml:space="preserve"> – Апресян Ю. Д. Структурная семантика С. Ульмана // Вопросы языкознания. 1959. №2. С. 139-145.</w:t>
      </w:r>
    </w:p>
    <w:p w:rsidR="002F19E4" w:rsidRPr="00B468CB" w:rsidRDefault="002F19E4" w:rsidP="002F19E4">
      <w:pPr>
        <w:pStyle w:val="Standard"/>
        <w:rPr>
          <w:lang w:val="ru-RU"/>
        </w:rPr>
      </w:pPr>
    </w:p>
    <w:p w:rsidR="002F19E4" w:rsidRPr="00B468CB" w:rsidRDefault="002F19E4" w:rsidP="002F19E4">
      <w:pPr>
        <w:pStyle w:val="Standard"/>
        <w:rPr>
          <w:lang w:val="ru-RU"/>
        </w:rPr>
      </w:pPr>
      <w:r w:rsidRPr="00B468CB">
        <w:rPr>
          <w:rFonts w:eastAsia="TimesNewRomanPSMT, 'MS Mincho'"/>
          <w:sz w:val="20"/>
          <w:szCs w:val="20"/>
        </w:rPr>
        <w:t>d</w:t>
      </w:r>
      <w:r w:rsidRPr="00B468CB">
        <w:rPr>
          <w:rFonts w:eastAsia="TimesNewRomanPSMT, 'MS Mincho'"/>
          <w:sz w:val="20"/>
          <w:szCs w:val="20"/>
          <w:lang w:val="ru-RU"/>
        </w:rPr>
        <w:t xml:space="preserve">) </w:t>
      </w:r>
      <w:r w:rsidRPr="00B468CB">
        <w:rPr>
          <w:rFonts w:eastAsia="TimesNewRomanPSMT, 'MS Mincho'"/>
          <w:sz w:val="20"/>
          <w:szCs w:val="20"/>
          <w:u w:val="single"/>
        </w:rPr>
        <w:t>artyku</w:t>
      </w:r>
      <w:r w:rsidRPr="00B468CB">
        <w:rPr>
          <w:rFonts w:eastAsia="TimesNewRomanPSMT, 'MS Mincho'"/>
          <w:sz w:val="20"/>
          <w:szCs w:val="20"/>
          <w:u w:val="single"/>
          <w:lang w:val="ru-RU"/>
        </w:rPr>
        <w:t xml:space="preserve">ł </w:t>
      </w:r>
      <w:r w:rsidRPr="00B468CB">
        <w:rPr>
          <w:rFonts w:eastAsia="TimesNewRomanPSMT, 'MS Mincho'"/>
          <w:sz w:val="20"/>
          <w:szCs w:val="20"/>
          <w:u w:val="single"/>
        </w:rPr>
        <w:t>w</w:t>
      </w:r>
      <w:r w:rsidRPr="00B468CB">
        <w:rPr>
          <w:rFonts w:eastAsia="TimesNewRomanPSMT, 'MS Mincho'"/>
          <w:sz w:val="20"/>
          <w:szCs w:val="20"/>
          <w:u w:val="single"/>
          <w:lang w:val="ru-RU"/>
        </w:rPr>
        <w:t xml:space="preserve"> </w:t>
      </w:r>
      <w:r w:rsidRPr="00B468CB">
        <w:rPr>
          <w:rFonts w:eastAsia="TimesNewRomanPSMT, 'MS Mincho'"/>
          <w:sz w:val="20"/>
          <w:szCs w:val="20"/>
          <w:u w:val="single"/>
        </w:rPr>
        <w:t>publikacji</w:t>
      </w:r>
      <w:r w:rsidRPr="00B468CB">
        <w:rPr>
          <w:rFonts w:eastAsia="TimesNewRomanPSMT, 'MS Mincho'"/>
          <w:sz w:val="20"/>
          <w:szCs w:val="20"/>
          <w:u w:val="single"/>
          <w:lang w:val="ru-RU"/>
        </w:rPr>
        <w:t xml:space="preserve"> </w:t>
      </w:r>
      <w:r w:rsidRPr="00B468CB">
        <w:rPr>
          <w:rFonts w:eastAsia="TimesNewRomanPSMT, 'MS Mincho'"/>
          <w:sz w:val="20"/>
          <w:szCs w:val="20"/>
          <w:u w:val="single"/>
        </w:rPr>
        <w:t>ksi</w:t>
      </w:r>
      <w:r w:rsidRPr="00B468CB">
        <w:rPr>
          <w:rFonts w:eastAsia="TimesNewRomanPSMT, 'MS Mincho'"/>
          <w:sz w:val="20"/>
          <w:szCs w:val="20"/>
          <w:u w:val="single"/>
          <w:lang w:val="ru-RU"/>
        </w:rPr>
        <w:t>ąż</w:t>
      </w:r>
      <w:r w:rsidRPr="00B468CB">
        <w:rPr>
          <w:rFonts w:eastAsia="TimesNewRomanPSMT, 'MS Mincho'"/>
          <w:sz w:val="20"/>
          <w:szCs w:val="20"/>
          <w:u w:val="single"/>
        </w:rPr>
        <w:t>kowej</w:t>
      </w:r>
    </w:p>
    <w:p w:rsidR="002F19E4" w:rsidRPr="00B468CB" w:rsidRDefault="002F19E4" w:rsidP="002F19E4">
      <w:pPr>
        <w:pStyle w:val="Standard"/>
        <w:ind w:left="709" w:hanging="709"/>
        <w:rPr>
          <w:lang w:val="ru-RU"/>
        </w:rPr>
      </w:pPr>
      <w:r w:rsidRPr="00B468CB">
        <w:rPr>
          <w:rFonts w:eastAsia="TimesNewRomanPSMT, 'MS Mincho'"/>
          <w:lang w:val="ru-RU"/>
        </w:rPr>
        <w:t>Кульпина 1994 –</w:t>
      </w:r>
      <w:r w:rsidRPr="00B468CB">
        <w:rPr>
          <w:lang w:val="ru-RU"/>
        </w:rPr>
        <w:t xml:space="preserve"> </w:t>
      </w:r>
      <w:r w:rsidRPr="00B468CB">
        <w:rPr>
          <w:rFonts w:eastAsia="TimesNewRomanPSMT, 'MS Mincho'"/>
          <w:lang w:val="ru-RU"/>
        </w:rPr>
        <w:t>Кульпина В.Г. Содержание и структура курса перевода для нефилол</w:t>
      </w:r>
      <w:r w:rsidR="00C51698" w:rsidRPr="00C51698">
        <w:rPr>
          <w:rFonts w:ascii="Times New Roman" w:eastAsia="TimesNewRomanPSMT, 'MS Mincho'" w:hAnsi="Times New Roman" w:cs="Times New Roman"/>
          <w:lang w:val="ru-RU"/>
        </w:rPr>
        <w:t>о</w:t>
      </w:r>
      <w:r w:rsidRPr="00B468CB">
        <w:rPr>
          <w:rFonts w:eastAsia="TimesNewRomanPSMT, 'MS Mincho'"/>
          <w:lang w:val="ru-RU"/>
        </w:rPr>
        <w:t xml:space="preserve">гов // Лингвометодические основы преподавания славянских языков. Москва, 1994. </w:t>
      </w:r>
      <w:r w:rsidRPr="00B468CB">
        <w:rPr>
          <w:rFonts w:eastAsia="TimesNewRomanPSMT, 'MS Mincho'"/>
          <w:i/>
          <w:sz w:val="16"/>
          <w:szCs w:val="16"/>
          <w:lang w:val="ru-RU"/>
        </w:rPr>
        <w:t>[</w:t>
      </w:r>
      <w:r w:rsidRPr="00B468CB">
        <w:rPr>
          <w:rFonts w:eastAsia="TimesNewRomanPSMT, 'MS Mincho'"/>
          <w:i/>
          <w:sz w:val="16"/>
          <w:szCs w:val="16"/>
        </w:rPr>
        <w:t>brak</w:t>
      </w:r>
      <w:r w:rsidRPr="00B468CB">
        <w:rPr>
          <w:rFonts w:eastAsia="TimesNewRomanPSMT, 'MS Mincho'"/>
          <w:i/>
          <w:sz w:val="16"/>
          <w:szCs w:val="16"/>
          <w:lang w:val="ru-RU"/>
        </w:rPr>
        <w:t xml:space="preserve"> </w:t>
      </w:r>
      <w:r w:rsidRPr="00B468CB">
        <w:rPr>
          <w:rFonts w:eastAsia="TimesNewRomanPSMT, 'MS Mincho'"/>
          <w:i/>
          <w:sz w:val="16"/>
          <w:szCs w:val="16"/>
        </w:rPr>
        <w:t>nazwiska</w:t>
      </w:r>
      <w:r w:rsidRPr="00B468CB">
        <w:rPr>
          <w:rFonts w:eastAsia="TimesNewRomanPSMT, 'MS Mincho'"/>
          <w:i/>
          <w:sz w:val="16"/>
          <w:szCs w:val="16"/>
          <w:lang w:val="ru-RU"/>
        </w:rPr>
        <w:t xml:space="preserve"> </w:t>
      </w:r>
      <w:r w:rsidRPr="00B468CB">
        <w:rPr>
          <w:rFonts w:eastAsia="TimesNewRomanPSMT, 'MS Mincho'"/>
          <w:i/>
          <w:sz w:val="16"/>
          <w:szCs w:val="16"/>
        </w:rPr>
        <w:t>redaktora</w:t>
      </w:r>
      <w:r w:rsidRPr="00B468CB">
        <w:rPr>
          <w:rFonts w:eastAsia="TimesNewRomanPSMT, 'MS Mincho'"/>
          <w:i/>
          <w:sz w:val="16"/>
          <w:szCs w:val="16"/>
          <w:lang w:val="ru-RU"/>
        </w:rPr>
        <w:t>]</w:t>
      </w:r>
    </w:p>
    <w:p w:rsidR="002F19E4" w:rsidRPr="00B468CB" w:rsidRDefault="002F19E4" w:rsidP="002F19E4">
      <w:pPr>
        <w:pStyle w:val="Standard"/>
        <w:ind w:left="709" w:hanging="709"/>
        <w:rPr>
          <w:lang w:val="ru-RU"/>
        </w:rPr>
      </w:pPr>
      <w:r w:rsidRPr="00B468CB">
        <w:rPr>
          <w:lang w:val="ru-RU"/>
        </w:rPr>
        <w:t xml:space="preserve">Болдырев 2002 </w:t>
      </w:r>
      <w:r w:rsidRPr="00B468CB">
        <w:rPr>
          <w:rFonts w:eastAsia="TimesNewRomanPSMT, 'MS Mincho'"/>
          <w:lang w:val="ru-RU"/>
        </w:rPr>
        <w:t>–</w:t>
      </w:r>
      <w:r w:rsidRPr="00B468CB">
        <w:rPr>
          <w:lang w:val="ru-RU"/>
        </w:rPr>
        <w:t xml:space="preserve"> Болдырев Н.Н. Структура и принципы формирования оценочных категорий //С любовью к языку: Сб. науч. тр. Посвящается Е.С. Кубряковой /Под </w:t>
      </w:r>
      <w:r w:rsidRPr="00B468CB">
        <w:rPr>
          <w:lang w:val="ru-RU"/>
        </w:rPr>
        <w:lastRenderedPageBreak/>
        <w:t xml:space="preserve">ред. Н. Н. Болдырева. Москва – Воронеж: ИЯ РАН, Воронежский государственный университет, 2002. С. 103-114. </w:t>
      </w:r>
      <w:r w:rsidRPr="00B468CB">
        <w:rPr>
          <w:rFonts w:eastAsia="TimesNewRomanPSMT, 'MS Mincho'"/>
          <w:i/>
          <w:sz w:val="16"/>
          <w:szCs w:val="16"/>
          <w:lang w:val="ru-RU"/>
        </w:rPr>
        <w:t>[</w:t>
      </w:r>
      <w:r w:rsidRPr="00B468CB">
        <w:rPr>
          <w:rFonts w:eastAsia="TimesNewRomanPSMT, 'MS Mincho'"/>
          <w:i/>
          <w:sz w:val="16"/>
          <w:szCs w:val="16"/>
        </w:rPr>
        <w:t>z</w:t>
      </w:r>
      <w:r w:rsidRPr="00B468CB">
        <w:rPr>
          <w:rFonts w:eastAsia="TimesNewRomanPSMT, 'MS Mincho'"/>
          <w:i/>
          <w:sz w:val="16"/>
          <w:szCs w:val="16"/>
          <w:lang w:val="ru-RU"/>
        </w:rPr>
        <w:t xml:space="preserve"> </w:t>
      </w:r>
      <w:r w:rsidRPr="00B468CB">
        <w:rPr>
          <w:rFonts w:eastAsia="TimesNewRomanPSMT, 'MS Mincho'"/>
          <w:i/>
          <w:sz w:val="16"/>
          <w:szCs w:val="16"/>
        </w:rPr>
        <w:t>nazwiskiem</w:t>
      </w:r>
      <w:r w:rsidRPr="00B468CB">
        <w:rPr>
          <w:rFonts w:eastAsia="TimesNewRomanPSMT, 'MS Mincho'"/>
          <w:i/>
          <w:sz w:val="16"/>
          <w:szCs w:val="16"/>
          <w:lang w:val="ru-RU"/>
        </w:rPr>
        <w:t xml:space="preserve"> </w:t>
      </w:r>
      <w:r w:rsidRPr="00B468CB">
        <w:rPr>
          <w:rFonts w:eastAsia="TimesNewRomanPSMT, 'MS Mincho'"/>
          <w:i/>
          <w:sz w:val="16"/>
          <w:szCs w:val="16"/>
        </w:rPr>
        <w:t>redaktora</w:t>
      </w:r>
      <w:r w:rsidRPr="00B468CB">
        <w:rPr>
          <w:rFonts w:eastAsia="TimesNewRomanPSMT, 'MS Mincho'"/>
          <w:i/>
          <w:sz w:val="16"/>
          <w:szCs w:val="16"/>
          <w:lang w:val="ru-RU"/>
        </w:rPr>
        <w:t>]</w:t>
      </w:r>
    </w:p>
    <w:p w:rsidR="002F19E4" w:rsidRPr="00B468CB" w:rsidRDefault="002F19E4" w:rsidP="002F19E4">
      <w:pPr>
        <w:pStyle w:val="Standard"/>
        <w:rPr>
          <w:rFonts w:eastAsia="TimesNewRomanPSMT, 'MS Mincho'"/>
          <w:i/>
          <w:sz w:val="16"/>
          <w:szCs w:val="16"/>
          <w:lang w:val="ru-RU"/>
        </w:rPr>
      </w:pPr>
    </w:p>
    <w:p w:rsidR="002F19E4" w:rsidRPr="00B468CB" w:rsidRDefault="002F19E4" w:rsidP="002F19E4">
      <w:pPr>
        <w:pStyle w:val="Standard"/>
        <w:rPr>
          <w:lang w:val="ru-RU"/>
        </w:rPr>
      </w:pPr>
      <w:r w:rsidRPr="00B468CB">
        <w:rPr>
          <w:rFonts w:eastAsia="TimesNewRomanPSMT, 'MS Mincho'"/>
          <w:sz w:val="20"/>
          <w:szCs w:val="20"/>
        </w:rPr>
        <w:t>e</w:t>
      </w:r>
      <w:r w:rsidRPr="00B468CB">
        <w:rPr>
          <w:rFonts w:eastAsia="TimesNewRomanPSMT, 'MS Mincho'"/>
          <w:sz w:val="20"/>
          <w:szCs w:val="20"/>
          <w:lang w:val="ru-RU"/>
        </w:rPr>
        <w:t xml:space="preserve">) </w:t>
      </w:r>
      <w:r w:rsidRPr="00B468CB">
        <w:rPr>
          <w:rFonts w:eastAsia="TimesNewRomanPSMT, 'MS Mincho'"/>
          <w:sz w:val="20"/>
          <w:szCs w:val="20"/>
          <w:u w:val="single"/>
        </w:rPr>
        <w:t>artyku</w:t>
      </w:r>
      <w:r w:rsidRPr="00B468CB">
        <w:rPr>
          <w:rFonts w:eastAsia="TimesNewRomanPSMT, 'MS Mincho'"/>
          <w:sz w:val="20"/>
          <w:szCs w:val="20"/>
          <w:u w:val="single"/>
          <w:lang w:val="ru-RU"/>
        </w:rPr>
        <w:t xml:space="preserve">ł </w:t>
      </w:r>
      <w:r w:rsidRPr="00B468CB">
        <w:rPr>
          <w:rFonts w:eastAsia="TimesNewRomanPSMT, 'MS Mincho'"/>
          <w:sz w:val="20"/>
          <w:szCs w:val="20"/>
          <w:u w:val="single"/>
        </w:rPr>
        <w:t>w</w:t>
      </w:r>
      <w:r w:rsidRPr="00B468CB">
        <w:rPr>
          <w:rFonts w:eastAsia="TimesNewRomanPSMT, 'MS Mincho'"/>
          <w:sz w:val="20"/>
          <w:szCs w:val="20"/>
          <w:u w:val="single"/>
          <w:lang w:val="ru-RU"/>
        </w:rPr>
        <w:t xml:space="preserve"> </w:t>
      </w:r>
      <w:r w:rsidRPr="00B468CB">
        <w:rPr>
          <w:rFonts w:eastAsia="TimesNewRomanPSMT, 'MS Mincho'"/>
          <w:sz w:val="20"/>
          <w:szCs w:val="20"/>
          <w:u w:val="single"/>
        </w:rPr>
        <w:t>czasopi</w:t>
      </w:r>
      <w:r w:rsidRPr="00B468CB">
        <w:rPr>
          <w:rFonts w:eastAsia="TimesNewRomanPSMT, 'MS Mincho'"/>
          <w:sz w:val="20"/>
          <w:szCs w:val="20"/>
          <w:u w:val="single"/>
          <w:lang w:val="ru-RU"/>
        </w:rPr>
        <w:t>ś</w:t>
      </w:r>
      <w:r w:rsidRPr="00B468CB">
        <w:rPr>
          <w:rFonts w:eastAsia="TimesNewRomanPSMT, 'MS Mincho'"/>
          <w:sz w:val="20"/>
          <w:szCs w:val="20"/>
          <w:u w:val="single"/>
        </w:rPr>
        <w:t>mie</w:t>
      </w:r>
    </w:p>
    <w:p w:rsidR="002F19E4" w:rsidRPr="00B468CB" w:rsidRDefault="002F19E4" w:rsidP="002F19E4">
      <w:pPr>
        <w:pStyle w:val="Standard"/>
        <w:ind w:left="709" w:hanging="709"/>
      </w:pPr>
      <w:r w:rsidRPr="00B468CB">
        <w:rPr>
          <w:lang w:val="ru-RU"/>
        </w:rPr>
        <w:t xml:space="preserve">Панкратова 1979 </w:t>
      </w:r>
      <w:r w:rsidRPr="00B468CB">
        <w:rPr>
          <w:rFonts w:eastAsia="TimesNewRomanPSMT, 'MS Mincho'"/>
          <w:lang w:val="ru-RU"/>
        </w:rPr>
        <w:t>–</w:t>
      </w:r>
      <w:r w:rsidRPr="00B468CB">
        <w:rPr>
          <w:lang w:val="ru-RU"/>
        </w:rPr>
        <w:t xml:space="preserve"> Панкратова С.М. О работе студентов со «Словарем валентности немецких имен прилагательных» // Иностранные языки в школе. </w:t>
      </w:r>
      <w:r w:rsidRPr="00B468CB">
        <w:t xml:space="preserve">1979. </w:t>
      </w:r>
      <w:r w:rsidRPr="00B468CB">
        <w:rPr>
          <w:lang w:val="ru-RU"/>
        </w:rPr>
        <w:t>Вып</w:t>
      </w:r>
      <w:r w:rsidRPr="00B468CB">
        <w:t xml:space="preserve">. 14. </w:t>
      </w:r>
      <w:r w:rsidRPr="00B468CB">
        <w:rPr>
          <w:lang w:val="ru-RU"/>
        </w:rPr>
        <w:t>С</w:t>
      </w:r>
      <w:r w:rsidRPr="00B468CB">
        <w:t>. 69-75.</w:t>
      </w:r>
    </w:p>
    <w:p w:rsidR="002F19E4" w:rsidRPr="00B468CB" w:rsidRDefault="002F19E4" w:rsidP="002F19E4">
      <w:pPr>
        <w:pStyle w:val="Standard"/>
      </w:pPr>
    </w:p>
    <w:p w:rsidR="002F19E4" w:rsidRPr="00B468CB" w:rsidRDefault="002F19E4" w:rsidP="002F19E4">
      <w:pPr>
        <w:pStyle w:val="Standard"/>
      </w:pPr>
      <w:r w:rsidRPr="00B468CB">
        <w:rPr>
          <w:rFonts w:eastAsia="TimesNewRomanPSMT, 'MS Mincho'"/>
          <w:sz w:val="20"/>
          <w:szCs w:val="20"/>
        </w:rPr>
        <w:t xml:space="preserve">f) </w:t>
      </w:r>
      <w:r w:rsidRPr="00B468CB">
        <w:rPr>
          <w:rFonts w:eastAsia="TimesNewRomanPSMT, 'MS Mincho'"/>
          <w:sz w:val="20"/>
          <w:szCs w:val="20"/>
          <w:u w:val="single"/>
        </w:rPr>
        <w:t>zbiór artykułów</w:t>
      </w:r>
      <w:r w:rsidRPr="00B468CB">
        <w:rPr>
          <w:rFonts w:eastAsia="TimesNewRomanPSMT, 'MS Mincho'"/>
          <w:u w:val="single"/>
        </w:rPr>
        <w:t xml:space="preserve"> </w:t>
      </w:r>
      <w:r w:rsidRPr="00B468CB">
        <w:rPr>
          <w:rFonts w:eastAsia="TimesNewRomanPSMT, 'MS Mincho'"/>
          <w:i/>
          <w:sz w:val="16"/>
          <w:szCs w:val="16"/>
        </w:rPr>
        <w:t>[pod nazwiskiem redaktora w tekście]</w:t>
      </w:r>
    </w:p>
    <w:p w:rsidR="002F19E4" w:rsidRPr="00B468CB" w:rsidRDefault="002F19E4" w:rsidP="002F19E4">
      <w:pPr>
        <w:pStyle w:val="Standard"/>
        <w:ind w:left="709" w:hanging="709"/>
        <w:rPr>
          <w:rFonts w:eastAsia="TimesNewRomanPSMT, 'MS Mincho'"/>
          <w:lang w:val="ru-RU"/>
        </w:rPr>
      </w:pPr>
      <w:r w:rsidRPr="00B468CB">
        <w:rPr>
          <w:rFonts w:eastAsia="TimesNewRomanPSMT, 'MS Mincho'"/>
          <w:lang w:val="ru-RU"/>
        </w:rPr>
        <w:t>Печенкин 2005 –</w:t>
      </w:r>
      <w:r w:rsidRPr="00B468CB">
        <w:rPr>
          <w:lang w:val="ru-RU"/>
        </w:rPr>
        <w:t xml:space="preserve"> </w:t>
      </w:r>
      <w:r w:rsidRPr="00B468CB">
        <w:rPr>
          <w:rFonts w:eastAsia="TimesNewRomanPSMT, 'MS Mincho'"/>
          <w:lang w:val="ru-RU"/>
        </w:rPr>
        <w:t>Философия науки в историческом контексте / Отв. ред. А.А. Печенкин</w:t>
      </w:r>
      <w:r w:rsidRPr="00B468CB">
        <w:rPr>
          <w:rFonts w:eastAsia="TimesNewRomanPSMT, 'MS Mincho'"/>
          <w:i/>
          <w:lang w:val="ru-RU"/>
        </w:rPr>
        <w:t>.</w:t>
      </w:r>
      <w:r w:rsidRPr="00B468CB">
        <w:rPr>
          <w:rFonts w:eastAsia="TimesNewRomanPSMT, 'MS Mincho'"/>
          <w:lang w:val="ru-RU"/>
        </w:rPr>
        <w:t xml:space="preserve"> Санкт-Петербург, 2005.</w:t>
      </w:r>
    </w:p>
    <w:p w:rsidR="002F19E4" w:rsidRPr="00B468CB" w:rsidRDefault="002F19E4" w:rsidP="002F19E4">
      <w:pPr>
        <w:pStyle w:val="Standard"/>
        <w:ind w:left="709" w:hanging="709"/>
        <w:rPr>
          <w:lang w:val="ru-RU"/>
        </w:rPr>
      </w:pPr>
      <w:r w:rsidRPr="00B468CB">
        <w:rPr>
          <w:rFonts w:eastAsia="TimesNewRomanPSMT, 'MS Mincho'"/>
          <w:sz w:val="20"/>
          <w:szCs w:val="20"/>
        </w:rPr>
        <w:t>g</w:t>
      </w:r>
      <w:r w:rsidRPr="00B468CB">
        <w:rPr>
          <w:rFonts w:eastAsia="TimesNewRomanPSMT, 'MS Mincho'"/>
          <w:sz w:val="20"/>
          <w:szCs w:val="20"/>
          <w:lang w:val="ru-RU"/>
        </w:rPr>
        <w:t xml:space="preserve">) </w:t>
      </w:r>
      <w:r w:rsidRPr="00B468CB">
        <w:rPr>
          <w:rFonts w:eastAsia="TimesNewRomanPSMT, 'MS Mincho'"/>
          <w:sz w:val="20"/>
          <w:szCs w:val="20"/>
          <w:u w:val="single"/>
        </w:rPr>
        <w:t>strona</w:t>
      </w:r>
      <w:r w:rsidRPr="00B468CB">
        <w:rPr>
          <w:rFonts w:eastAsia="TimesNewRomanPSMT, 'MS Mincho'"/>
          <w:sz w:val="20"/>
          <w:szCs w:val="20"/>
          <w:u w:val="single"/>
          <w:lang w:val="ru-RU"/>
        </w:rPr>
        <w:t xml:space="preserve"> </w:t>
      </w:r>
      <w:r w:rsidRPr="00B468CB">
        <w:rPr>
          <w:rFonts w:eastAsia="TimesNewRomanPSMT, 'MS Mincho'"/>
          <w:sz w:val="20"/>
          <w:szCs w:val="20"/>
          <w:u w:val="single"/>
        </w:rPr>
        <w:t>internetowa</w:t>
      </w:r>
    </w:p>
    <w:p w:rsidR="002F19E4" w:rsidRPr="00B468CB" w:rsidRDefault="002F19E4" w:rsidP="002F19E4">
      <w:pPr>
        <w:pStyle w:val="Standard"/>
        <w:ind w:left="709" w:hanging="709"/>
        <w:rPr>
          <w:lang w:val="ru-RU"/>
        </w:rPr>
      </w:pPr>
      <w:r w:rsidRPr="00B468CB">
        <w:rPr>
          <w:lang w:val="ru-RU"/>
        </w:rPr>
        <w:t xml:space="preserve">Авилова Л.И. 1997 </w:t>
      </w:r>
      <w:r w:rsidRPr="00B468CB">
        <w:rPr>
          <w:rFonts w:eastAsia="TimesNewRomanPSMT, 'MS Mincho'"/>
          <w:lang w:val="ru-RU"/>
        </w:rPr>
        <w:t>–</w:t>
      </w:r>
      <w:r w:rsidRPr="00B468CB">
        <w:rPr>
          <w:lang w:val="ru-RU"/>
        </w:rPr>
        <w:t xml:space="preserve"> Авилова Л.И</w:t>
      </w:r>
      <w:r w:rsidRPr="00B468CB">
        <w:rPr>
          <w:i/>
          <w:lang w:val="ru-RU"/>
        </w:rPr>
        <w:t>.</w:t>
      </w:r>
      <w:r w:rsidRPr="00B468CB">
        <w:rPr>
          <w:lang w:val="ru-RU"/>
        </w:rPr>
        <w:t xml:space="preserve"> Развитие металлопроизводства в эпоху раннего металла (энеолит – поздний бронзовый век) [Электронный ресурс]: состояние проблемы и перспективы исследований // Вестн. РФФИ. 1997. № 2. </w:t>
      </w:r>
      <w:r w:rsidRPr="00B468CB">
        <w:t>URL</w:t>
      </w:r>
      <w:r w:rsidRPr="00B468CB">
        <w:rPr>
          <w:lang w:val="ru-RU"/>
        </w:rPr>
        <w:t xml:space="preserve">: </w:t>
      </w:r>
      <w:bookmarkStart w:id="0" w:name="_Hlk35624950"/>
      <w:r w:rsidRPr="00B468CB">
        <w:rPr>
          <w:rStyle w:val="Internetlink"/>
        </w:rPr>
        <w:t>http</w:t>
      </w:r>
      <w:r w:rsidRPr="00B468CB">
        <w:rPr>
          <w:rStyle w:val="Internetlink"/>
          <w:lang w:val="ru-RU"/>
        </w:rPr>
        <w:t>://</w:t>
      </w:r>
      <w:r w:rsidRPr="00B468CB">
        <w:rPr>
          <w:rStyle w:val="Internetlink"/>
        </w:rPr>
        <w:t>www</w:t>
      </w:r>
      <w:r w:rsidRPr="00B468CB">
        <w:rPr>
          <w:rStyle w:val="Internetlink"/>
          <w:lang w:val="ru-RU"/>
        </w:rPr>
        <w:t>.</w:t>
      </w:r>
      <w:r w:rsidRPr="00B468CB">
        <w:rPr>
          <w:rStyle w:val="Internetlink"/>
        </w:rPr>
        <w:t>rfbr</w:t>
      </w:r>
      <w:r w:rsidRPr="00B468CB">
        <w:rPr>
          <w:rStyle w:val="Internetlink"/>
          <w:lang w:val="ru-RU"/>
        </w:rPr>
        <w:t>.</w:t>
      </w:r>
      <w:r w:rsidRPr="00B468CB">
        <w:rPr>
          <w:rStyle w:val="Internetlink"/>
        </w:rPr>
        <w:t>ru</w:t>
      </w:r>
      <w:r w:rsidRPr="00B468CB">
        <w:rPr>
          <w:rStyle w:val="Internetlink"/>
          <w:lang w:val="ru-RU"/>
        </w:rPr>
        <w:t>/</w:t>
      </w:r>
      <w:r w:rsidRPr="00B468CB">
        <w:rPr>
          <w:rStyle w:val="Internetlink"/>
        </w:rPr>
        <w:t>pics</w:t>
      </w:r>
      <w:r w:rsidRPr="00B468CB">
        <w:rPr>
          <w:rStyle w:val="Internetlink"/>
          <w:lang w:val="ru-RU"/>
        </w:rPr>
        <w:t>/22394</w:t>
      </w:r>
      <w:r w:rsidRPr="00B468CB">
        <w:rPr>
          <w:rStyle w:val="Internetlink"/>
        </w:rPr>
        <w:t>ref</w:t>
      </w:r>
      <w:r w:rsidRPr="00B468CB">
        <w:rPr>
          <w:rStyle w:val="Internetlink"/>
          <w:lang w:val="ru-RU"/>
        </w:rPr>
        <w:t>/</w:t>
      </w:r>
      <w:r w:rsidRPr="00B468CB">
        <w:rPr>
          <w:rStyle w:val="Internetlink"/>
        </w:rPr>
        <w:t>file</w:t>
      </w:r>
      <w:r w:rsidRPr="00B468CB">
        <w:rPr>
          <w:rStyle w:val="Internetlink"/>
          <w:lang w:val="ru-RU"/>
        </w:rPr>
        <w:t>.</w:t>
      </w:r>
      <w:r w:rsidRPr="00B468CB">
        <w:rPr>
          <w:rStyle w:val="Internetlink"/>
        </w:rPr>
        <w:t>pdf</w:t>
      </w:r>
      <w:r w:rsidRPr="00B468CB">
        <w:rPr>
          <w:lang w:val="ru-RU"/>
        </w:rPr>
        <w:t xml:space="preserve"> </w:t>
      </w:r>
      <w:bookmarkEnd w:id="0"/>
      <w:r w:rsidRPr="00B468CB">
        <w:rPr>
          <w:lang w:val="ru-RU"/>
        </w:rPr>
        <w:t>(дата обращения: 19.09.2007).</w:t>
      </w:r>
    </w:p>
    <w:p w:rsidR="002F19E4" w:rsidRPr="00B468CB" w:rsidRDefault="002F19E4" w:rsidP="002F19E4">
      <w:pPr>
        <w:pStyle w:val="Standard"/>
        <w:ind w:left="709" w:hanging="709"/>
        <w:rPr>
          <w:lang w:val="ru-RU"/>
        </w:rPr>
      </w:pPr>
    </w:p>
    <w:p w:rsidR="002F19E4" w:rsidRPr="00B468CB" w:rsidRDefault="002F19E4" w:rsidP="002F19E4">
      <w:pPr>
        <w:pStyle w:val="Standard"/>
        <w:ind w:left="709" w:hanging="709"/>
      </w:pPr>
      <w:r w:rsidRPr="00B468CB">
        <w:rPr>
          <w:lang w:val="ru-RU"/>
        </w:rPr>
        <w:t xml:space="preserve">Дирина А.И. 2007 </w:t>
      </w:r>
      <w:r w:rsidRPr="00B468CB">
        <w:rPr>
          <w:rFonts w:eastAsia="TimesNewRomanPSMT, 'MS Mincho'"/>
          <w:lang w:val="ru-RU"/>
        </w:rPr>
        <w:t>–</w:t>
      </w:r>
      <w:r w:rsidRPr="00B468CB">
        <w:rPr>
          <w:lang w:val="ru-RU"/>
        </w:rPr>
        <w:t xml:space="preserve"> Дирина А.И. Право военнослужащих Российской Федераци</w:t>
      </w:r>
      <w:r w:rsidR="00C51698" w:rsidRPr="00C51698">
        <w:rPr>
          <w:rFonts w:ascii="Times New Roman" w:hAnsi="Times New Roman" w:cs="Times New Roman"/>
          <w:lang w:val="ru-RU"/>
        </w:rPr>
        <w:t>и</w:t>
      </w:r>
      <w:r w:rsidRPr="00B468CB">
        <w:rPr>
          <w:lang w:val="ru-RU"/>
        </w:rPr>
        <w:t xml:space="preserve"> на свободу ассоциаций // Военное право: сетевой журн. </w:t>
      </w:r>
      <w:r w:rsidRPr="00B468CB">
        <w:t xml:space="preserve">2007. URL: </w:t>
      </w:r>
      <w:hyperlink r:id="rId5" w:history="1">
        <w:r w:rsidRPr="00B468CB">
          <w:rPr>
            <w:rStyle w:val="Internetlink"/>
          </w:rPr>
          <w:t>http://www.voennoepravo.ru/node/2149</w:t>
        </w:r>
      </w:hyperlink>
      <w:r w:rsidRPr="00B468CB">
        <w:t xml:space="preserve"> (</w:t>
      </w:r>
      <w:r w:rsidRPr="00B468CB">
        <w:rPr>
          <w:lang w:val="ru-RU"/>
        </w:rPr>
        <w:t>дата</w:t>
      </w:r>
      <w:r w:rsidRPr="00B468CB">
        <w:t xml:space="preserve"> </w:t>
      </w:r>
      <w:r w:rsidRPr="00B468CB">
        <w:rPr>
          <w:lang w:val="ru-RU"/>
        </w:rPr>
        <w:t>обращения</w:t>
      </w:r>
      <w:r w:rsidRPr="00B468CB">
        <w:t>: 19.09.2007).</w:t>
      </w:r>
    </w:p>
    <w:p w:rsidR="002F19E4" w:rsidRPr="00B468CB" w:rsidRDefault="002F19E4" w:rsidP="002F19E4">
      <w:pPr>
        <w:pStyle w:val="Standard"/>
      </w:pPr>
    </w:p>
    <w:p w:rsidR="002F19E4" w:rsidRPr="00B468CB" w:rsidRDefault="002F19E4" w:rsidP="002F19E4">
      <w:pPr>
        <w:pStyle w:val="Standard"/>
      </w:pPr>
      <w:r w:rsidRPr="00B468CB">
        <w:t xml:space="preserve">Przykłady </w:t>
      </w:r>
      <w:r w:rsidRPr="00B468CB">
        <w:rPr>
          <w:b/>
        </w:rPr>
        <w:t>opisu prac pisanych alfabetem łacińskim</w:t>
      </w:r>
    </w:p>
    <w:p w:rsidR="002F19E4" w:rsidRPr="00B468CB" w:rsidRDefault="002F19E4" w:rsidP="002F19E4">
      <w:pPr>
        <w:pStyle w:val="Standard"/>
        <w:rPr>
          <w:b/>
          <w:sz w:val="16"/>
          <w:szCs w:val="16"/>
        </w:rPr>
      </w:pPr>
    </w:p>
    <w:p w:rsidR="002F19E4" w:rsidRPr="00B468CB" w:rsidRDefault="002F19E4" w:rsidP="002F19E4">
      <w:pPr>
        <w:pStyle w:val="Standard"/>
        <w:autoSpaceDE w:val="0"/>
      </w:pPr>
      <w:r w:rsidRPr="00B468CB">
        <w:rPr>
          <w:sz w:val="20"/>
          <w:szCs w:val="20"/>
        </w:rPr>
        <w:t xml:space="preserve">a) </w:t>
      </w:r>
      <w:r w:rsidRPr="00B468CB">
        <w:rPr>
          <w:rFonts w:eastAsia="TimesNewRomanPSMT, 'MS Mincho'"/>
          <w:sz w:val="20"/>
          <w:szCs w:val="20"/>
          <w:u w:val="single"/>
        </w:rPr>
        <w:t>typowa publikacja książkowa jednego autora</w:t>
      </w:r>
      <w:r w:rsidRPr="00B468CB">
        <w:rPr>
          <w:rFonts w:eastAsia="TimesNewRomanPSMT, 'MS Mincho'"/>
          <w:sz w:val="20"/>
          <w:szCs w:val="20"/>
        </w:rPr>
        <w:t>:</w:t>
      </w:r>
    </w:p>
    <w:p w:rsidR="002F19E4" w:rsidRPr="00B468CB" w:rsidRDefault="002F19E4" w:rsidP="002F19E4">
      <w:pPr>
        <w:pStyle w:val="Standard"/>
        <w:ind w:left="709" w:hanging="709"/>
      </w:pPr>
      <w:r w:rsidRPr="00B468CB">
        <w:t xml:space="preserve">Kozłowska 2007 </w:t>
      </w:r>
      <w:r w:rsidRPr="00B468CB">
        <w:rPr>
          <w:rFonts w:eastAsia="TimesNewRomanPSMT, 'MS Mincho'"/>
        </w:rPr>
        <w:t>– Kozłowska Z. O przekładzie tekstu naukowego (na materiale tekstów językoznawczych). Wyd. 2 zmienione. Warszawa: WUW, 2007.</w:t>
      </w:r>
    </w:p>
    <w:p w:rsidR="002F19E4" w:rsidRPr="00B468CB" w:rsidRDefault="002F19E4" w:rsidP="002F19E4">
      <w:pPr>
        <w:pStyle w:val="Standard"/>
        <w:autoSpaceDE w:val="0"/>
        <w:rPr>
          <w:rFonts w:eastAsia="TimesNewRomanPSMT, 'MS Mincho'"/>
        </w:rPr>
      </w:pPr>
    </w:p>
    <w:p w:rsidR="002F19E4" w:rsidRPr="00B468CB" w:rsidRDefault="002F19E4" w:rsidP="002F19E4">
      <w:pPr>
        <w:pStyle w:val="Standard"/>
        <w:autoSpaceDE w:val="0"/>
        <w:rPr>
          <w:rFonts w:eastAsia="TimesNewRomanPSMT, 'MS Mincho'"/>
          <w:sz w:val="20"/>
          <w:szCs w:val="20"/>
          <w:u w:val="single"/>
        </w:rPr>
      </w:pPr>
      <w:r w:rsidRPr="00B468CB">
        <w:rPr>
          <w:rFonts w:eastAsia="TimesNewRomanPSMT, 'MS Mincho'"/>
          <w:sz w:val="20"/>
          <w:szCs w:val="20"/>
          <w:u w:val="single"/>
        </w:rPr>
        <w:t>b) publikacja dwu lub więcej autorów</w:t>
      </w:r>
    </w:p>
    <w:p w:rsidR="002F19E4" w:rsidRPr="00B468CB" w:rsidRDefault="002F19E4" w:rsidP="002F19E4">
      <w:pPr>
        <w:pStyle w:val="Standard"/>
        <w:ind w:left="709" w:hanging="709"/>
      </w:pPr>
      <w:r w:rsidRPr="00B468CB">
        <w:t xml:space="preserve">Markiewicz, Romanowski 2005 </w:t>
      </w:r>
      <w:r w:rsidRPr="00B468CB">
        <w:rPr>
          <w:rFonts w:eastAsia="TimesNewRomanPSMT, 'MS Mincho'"/>
        </w:rPr>
        <w:t xml:space="preserve">– </w:t>
      </w:r>
      <w:r w:rsidRPr="00B468CB">
        <w:t>Markiewicz H., Romanowski A. Skrzydlate słowa. Wielki słownik cytatów polskich i obcych. Kraków: Wydawnictwo Literackie, 2005.</w:t>
      </w:r>
    </w:p>
    <w:p w:rsidR="002F19E4" w:rsidRPr="00B468CB" w:rsidRDefault="002F19E4" w:rsidP="002F19E4">
      <w:pPr>
        <w:pStyle w:val="Standard"/>
        <w:autoSpaceDE w:val="0"/>
        <w:rPr>
          <w:rFonts w:eastAsia="TimesNewRomanPSMT, 'MS Mincho'"/>
        </w:rPr>
      </w:pPr>
    </w:p>
    <w:p w:rsidR="002F19E4" w:rsidRPr="00B468CB" w:rsidRDefault="002F19E4" w:rsidP="002F19E4">
      <w:pPr>
        <w:pStyle w:val="Standard"/>
        <w:autoSpaceDE w:val="0"/>
      </w:pPr>
      <w:r w:rsidRPr="00B468CB">
        <w:rPr>
          <w:rFonts w:eastAsia="TimesNewRomanPSMT, 'MS Mincho'"/>
          <w:sz w:val="20"/>
          <w:szCs w:val="20"/>
          <w:u w:val="single"/>
        </w:rPr>
        <w:t>c) dwie publikacje książkowe jednego autora wydane w tym samym roku</w:t>
      </w:r>
      <w:r w:rsidRPr="00B468CB">
        <w:rPr>
          <w:rFonts w:eastAsia="TimesNewRomanPSMT, 'MS Mincho'"/>
        </w:rPr>
        <w:t>:</w:t>
      </w:r>
    </w:p>
    <w:p w:rsidR="002F19E4" w:rsidRPr="00B468CB" w:rsidRDefault="002F19E4" w:rsidP="002F19E4">
      <w:pPr>
        <w:pStyle w:val="Standard"/>
        <w:ind w:left="709" w:hanging="709"/>
      </w:pPr>
      <w:proofErr w:type="spellStart"/>
      <w:r w:rsidRPr="00B468CB">
        <w:rPr>
          <w:lang w:val="en-US"/>
        </w:rPr>
        <w:t>Hejwowski</w:t>
      </w:r>
      <w:proofErr w:type="spellEnd"/>
      <w:r w:rsidRPr="00B468CB">
        <w:rPr>
          <w:lang w:val="en-US"/>
        </w:rPr>
        <w:t xml:space="preserve"> 2004a</w:t>
      </w:r>
      <w:r w:rsidRPr="00B468CB">
        <w:rPr>
          <w:rFonts w:eastAsia="TimesNewRomanPSMT, 'MS Mincho'"/>
          <w:lang w:val="en-US"/>
        </w:rPr>
        <w:t xml:space="preserve"> –</w:t>
      </w:r>
      <w:r w:rsidRPr="00B468CB">
        <w:rPr>
          <w:lang w:val="en-US"/>
        </w:rPr>
        <w:t xml:space="preserve"> </w:t>
      </w:r>
      <w:proofErr w:type="spellStart"/>
      <w:r w:rsidRPr="00B468CB">
        <w:rPr>
          <w:lang w:val="en-US"/>
        </w:rPr>
        <w:t>Hejwowski</w:t>
      </w:r>
      <w:proofErr w:type="spellEnd"/>
      <w:r w:rsidRPr="00B468CB">
        <w:rPr>
          <w:lang w:val="en-US"/>
        </w:rPr>
        <w:t xml:space="preserve"> K. </w:t>
      </w:r>
      <w:r w:rsidRPr="00B468CB">
        <w:rPr>
          <w:iCs/>
          <w:lang w:val="en-US"/>
        </w:rPr>
        <w:t>Translation: A Cognitive-communicative Approach.</w:t>
      </w:r>
      <w:r w:rsidRPr="00B468CB">
        <w:rPr>
          <w:i/>
          <w:iCs/>
          <w:lang w:val="en-US"/>
        </w:rPr>
        <w:t xml:space="preserve"> </w:t>
      </w:r>
      <w:r w:rsidRPr="00B468CB">
        <w:t>Olecko: Wydawnictwo Wszechnicy Mazurskiej, 2004.</w:t>
      </w:r>
    </w:p>
    <w:p w:rsidR="002F19E4" w:rsidRPr="00B468CB" w:rsidRDefault="002F19E4" w:rsidP="002F19E4">
      <w:pPr>
        <w:pStyle w:val="Standard"/>
        <w:ind w:left="709" w:hanging="709"/>
      </w:pPr>
      <w:r w:rsidRPr="00B468CB">
        <w:t>Hejwowski 2004b</w:t>
      </w:r>
      <w:r w:rsidRPr="00B468CB">
        <w:rPr>
          <w:rFonts w:eastAsia="TimesNewRomanPSMT, 'MS Mincho'"/>
        </w:rPr>
        <w:t xml:space="preserve"> –</w:t>
      </w:r>
      <w:r w:rsidRPr="00B468CB">
        <w:t xml:space="preserve"> Hejwowski K. </w:t>
      </w:r>
      <w:r w:rsidRPr="00B468CB">
        <w:rPr>
          <w:iCs/>
        </w:rPr>
        <w:t>Kognitywno-komunikacyjna teoria przekładu.</w:t>
      </w:r>
      <w:r w:rsidRPr="00B468CB">
        <w:rPr>
          <w:i/>
          <w:iCs/>
        </w:rPr>
        <w:t xml:space="preserve"> </w:t>
      </w:r>
      <w:r w:rsidRPr="00B468CB">
        <w:t>Warszawa: PWN, 2004.</w:t>
      </w:r>
    </w:p>
    <w:p w:rsidR="002F19E4" w:rsidRPr="00B468CB" w:rsidRDefault="002F19E4" w:rsidP="002F19E4">
      <w:pPr>
        <w:pStyle w:val="Standard"/>
        <w:autoSpaceDE w:val="0"/>
        <w:rPr>
          <w:rFonts w:eastAsia="TimesNewRomanPSMT, 'MS Mincho'"/>
        </w:rPr>
      </w:pPr>
    </w:p>
    <w:p w:rsidR="002F19E4" w:rsidRPr="00B468CB" w:rsidRDefault="002F19E4" w:rsidP="002F19E4">
      <w:pPr>
        <w:pStyle w:val="Standard"/>
        <w:autoSpaceDE w:val="0"/>
        <w:rPr>
          <w:rFonts w:eastAsia="TimesNewRomanPSMT, 'MS Mincho'"/>
          <w:sz w:val="20"/>
          <w:szCs w:val="20"/>
          <w:u w:val="single"/>
        </w:rPr>
      </w:pPr>
      <w:r w:rsidRPr="00B468CB">
        <w:rPr>
          <w:rFonts w:eastAsia="TimesNewRomanPSMT, 'MS Mincho'"/>
          <w:sz w:val="20"/>
          <w:szCs w:val="20"/>
          <w:u w:val="single"/>
        </w:rPr>
        <w:t>d) artykuł w publikacji książkowej:</w:t>
      </w:r>
    </w:p>
    <w:p w:rsidR="002F19E4" w:rsidRPr="00B468CB" w:rsidRDefault="002F19E4" w:rsidP="002F19E4">
      <w:pPr>
        <w:pStyle w:val="Standard"/>
        <w:ind w:left="709" w:hanging="709"/>
      </w:pPr>
      <w:r w:rsidRPr="00B468CB">
        <w:rPr>
          <w:rFonts w:eastAsia="TimesNewRomanPSMT, 'MS Mincho'"/>
        </w:rPr>
        <w:t>Dobrzyńska 2001 –</w:t>
      </w:r>
      <w:r w:rsidRPr="00B468CB">
        <w:t xml:space="preserve"> </w:t>
      </w:r>
      <w:r w:rsidRPr="00B468CB">
        <w:rPr>
          <w:rFonts w:eastAsia="TimesNewRomanPSMT, 'MS Mincho'"/>
        </w:rPr>
        <w:t xml:space="preserve">Dobrzyńska T. </w:t>
      </w:r>
      <w:r w:rsidRPr="00B468CB">
        <w:rPr>
          <w:rFonts w:eastAsia="TimesNewRomanPSMT, 'MS Mincho'"/>
          <w:iCs/>
        </w:rPr>
        <w:t>Od niespójności do (super)koherencji</w:t>
      </w:r>
      <w:r w:rsidRPr="00B468CB">
        <w:rPr>
          <w:rFonts w:eastAsia="TimesNewRomanPSMT, 'MS Mincho'"/>
        </w:rPr>
        <w:t xml:space="preserve">. </w:t>
      </w:r>
      <w:r w:rsidRPr="00B468CB">
        <w:rPr>
          <w:rFonts w:eastAsia="TimesNewRomanPSMT, 'MS Mincho'"/>
          <w:iCs/>
        </w:rPr>
        <w:t>Rola metatekstu w utworze literackim</w:t>
      </w:r>
      <w:r w:rsidRPr="00B468CB">
        <w:rPr>
          <w:rFonts w:eastAsia="TimesNewRomanPSMT, 'MS Mincho'"/>
          <w:i/>
          <w:iCs/>
        </w:rPr>
        <w:t xml:space="preserve"> //</w:t>
      </w:r>
      <w:r w:rsidRPr="00B468CB">
        <w:rPr>
          <w:rFonts w:eastAsia="TimesNewRomanPSMT, 'MS Mincho'"/>
        </w:rPr>
        <w:t xml:space="preserve"> </w:t>
      </w:r>
      <w:r w:rsidRPr="00B468CB">
        <w:rPr>
          <w:rFonts w:eastAsia="TimesNewRomanPSMT, 'MS Mincho'"/>
          <w:iCs/>
        </w:rPr>
        <w:t>Semantyka tekstu artystycznego / Pod red. A.</w:t>
      </w:r>
      <w:r w:rsidRPr="00B468CB">
        <w:rPr>
          <w:rFonts w:eastAsia="TimesNewRomanPSMT, 'MS Mincho'"/>
        </w:rPr>
        <w:t xml:space="preserve"> Gajdzińskiej, R. Tokarskiego. Lublin: Wydawnictwo Uniwersytetu Marii Curie-Skłodowskiej, 2001. S. 45-57.</w:t>
      </w:r>
    </w:p>
    <w:p w:rsidR="002F19E4" w:rsidRPr="00B468CB" w:rsidRDefault="002F19E4" w:rsidP="002F19E4">
      <w:pPr>
        <w:pStyle w:val="Standard"/>
        <w:autoSpaceDE w:val="0"/>
        <w:rPr>
          <w:rFonts w:eastAsia="TimesNewRomanPSMT, 'MS Mincho'"/>
        </w:rPr>
      </w:pPr>
    </w:p>
    <w:p w:rsidR="002F19E4" w:rsidRPr="00B468CB" w:rsidRDefault="002F19E4" w:rsidP="002F19E4">
      <w:pPr>
        <w:pStyle w:val="Standard"/>
        <w:autoSpaceDE w:val="0"/>
        <w:rPr>
          <w:rFonts w:eastAsia="TimesNewRomanPSMT, 'MS Mincho'"/>
          <w:sz w:val="20"/>
          <w:szCs w:val="20"/>
          <w:u w:val="single"/>
        </w:rPr>
      </w:pPr>
      <w:r w:rsidRPr="00B468CB">
        <w:rPr>
          <w:rFonts w:eastAsia="TimesNewRomanPSMT, 'MS Mincho'"/>
          <w:sz w:val="20"/>
          <w:szCs w:val="20"/>
          <w:u w:val="single"/>
        </w:rPr>
        <w:t>e) artykuł w czasopiśmie:</w:t>
      </w:r>
    </w:p>
    <w:p w:rsidR="002F19E4" w:rsidRPr="00B468CB" w:rsidRDefault="002F19E4" w:rsidP="002F19E4">
      <w:pPr>
        <w:pStyle w:val="Standard"/>
        <w:ind w:left="709" w:hanging="709"/>
      </w:pPr>
      <w:r w:rsidRPr="00B468CB">
        <w:t xml:space="preserve">Łazarczyk 1978 </w:t>
      </w:r>
      <w:r w:rsidRPr="00B468CB">
        <w:rPr>
          <w:rFonts w:eastAsia="TimesNewRomanPSMT, 'MS Mincho'"/>
        </w:rPr>
        <w:t>–</w:t>
      </w:r>
      <w:r w:rsidRPr="00B468CB">
        <w:t xml:space="preserve"> Łazarczyk B. </w:t>
      </w:r>
      <w:r w:rsidRPr="00B468CB">
        <w:rPr>
          <w:iCs/>
        </w:rPr>
        <w:t xml:space="preserve">Wybrane problemy metodologiczne i teoretyczne współczesnej nauki o przekładzie // </w:t>
      </w:r>
      <w:r w:rsidRPr="00B468CB">
        <w:t>Przegląd Humanistyczny. 1978. Nr 2. S. 68-80.</w:t>
      </w:r>
    </w:p>
    <w:p w:rsidR="002F19E4" w:rsidRPr="00B468CB" w:rsidRDefault="002F19E4" w:rsidP="002F19E4">
      <w:pPr>
        <w:pStyle w:val="Standard"/>
        <w:ind w:left="709" w:hanging="709"/>
      </w:pPr>
    </w:p>
    <w:p w:rsidR="002F19E4" w:rsidRPr="00B468CB" w:rsidRDefault="002F19E4" w:rsidP="002F19E4">
      <w:pPr>
        <w:pStyle w:val="Standard"/>
        <w:rPr>
          <w:rFonts w:eastAsia="TimesNewRomanPSMT, 'MS Mincho'"/>
          <w:sz w:val="20"/>
          <w:szCs w:val="20"/>
          <w:u w:val="single"/>
        </w:rPr>
      </w:pPr>
      <w:r w:rsidRPr="00B468CB">
        <w:rPr>
          <w:rFonts w:eastAsia="TimesNewRomanPSMT, 'MS Mincho'"/>
          <w:sz w:val="20"/>
          <w:szCs w:val="20"/>
          <w:u w:val="single"/>
        </w:rPr>
        <w:t>f) zbiór artykułów:</w:t>
      </w:r>
    </w:p>
    <w:p w:rsidR="002F19E4" w:rsidRPr="00B468CB" w:rsidRDefault="002F19E4" w:rsidP="002F19E4">
      <w:pPr>
        <w:pStyle w:val="Standard"/>
        <w:ind w:left="709" w:hanging="709"/>
        <w:rPr>
          <w:rFonts w:eastAsia="TimesNewRomanPSMT, 'MS Mincho'"/>
        </w:rPr>
      </w:pPr>
      <w:r w:rsidRPr="00B468CB">
        <w:rPr>
          <w:rFonts w:eastAsia="TimesNewRomanPSMT, 'MS Mincho'"/>
        </w:rPr>
        <w:t>Dąbrowska, Kubiński 2003 – Akwizycja języka w świetle językoznawstwa kognitywnego / Red. E. Dąbrowska, W. Kubiński. Kraków: Universitas, 2003.</w:t>
      </w:r>
    </w:p>
    <w:p w:rsidR="002F19E4" w:rsidRPr="00B468CB" w:rsidRDefault="002F19E4" w:rsidP="002F19E4">
      <w:pPr>
        <w:pStyle w:val="Standard"/>
        <w:rPr>
          <w:rFonts w:eastAsia="TimesNewRomanPSMT, 'MS Mincho'"/>
        </w:rPr>
      </w:pPr>
    </w:p>
    <w:p w:rsidR="002F19E4" w:rsidRPr="00B468CB" w:rsidRDefault="002F19E4" w:rsidP="002F19E4">
      <w:pPr>
        <w:pStyle w:val="Standard"/>
        <w:rPr>
          <w:rFonts w:eastAsia="TimesNewRomanPSMT, 'MS Mincho'"/>
          <w:sz w:val="20"/>
          <w:szCs w:val="20"/>
          <w:u w:val="single"/>
        </w:rPr>
      </w:pPr>
      <w:r w:rsidRPr="00B468CB">
        <w:rPr>
          <w:rFonts w:eastAsia="TimesNewRomanPSMT, 'MS Mincho'"/>
          <w:sz w:val="20"/>
          <w:szCs w:val="20"/>
          <w:u w:val="single"/>
        </w:rPr>
        <w:t>g) strona internetowa:</w:t>
      </w:r>
    </w:p>
    <w:p w:rsidR="002F19E4" w:rsidRPr="00B468CB" w:rsidRDefault="002F19E4" w:rsidP="002F19E4">
      <w:pPr>
        <w:pStyle w:val="Standard"/>
        <w:ind w:left="718" w:hanging="734"/>
      </w:pPr>
      <w:r w:rsidRPr="00B468CB">
        <w:lastRenderedPageBreak/>
        <w:t xml:space="preserve">Stalmaszczyk 2000 </w:t>
      </w:r>
      <w:r w:rsidRPr="00B468CB">
        <w:rPr>
          <w:rFonts w:eastAsia="TimesNewRomanPSMT, 'MS Mincho'"/>
        </w:rPr>
        <w:t>– Stalmaszczyk P. Problemy z nazwami // Przekładając nieprzekładalne / Pod red. W. Kubińskiego, O. Kubińskiej i T. Z. Wolańskiego. Gdańsk: Wydawnictwo Uniwersytetu Gdańskiego, 2000. S. 138-147. URL:</w:t>
      </w:r>
      <w:r w:rsidRPr="00B468CB">
        <w:t xml:space="preserve"> </w:t>
      </w:r>
      <w:hyperlink r:id="rId6" w:history="1">
        <w:r w:rsidRPr="00B468CB">
          <w:rPr>
            <w:rStyle w:val="Internetlink"/>
            <w:rFonts w:eastAsia="TimesNewRomanPSMT, 'MS Mincho'"/>
          </w:rPr>
          <w:t>http://www.fil.ug.edu.pl/upload/files/104/przedkladajac.pdf</w:t>
        </w:r>
      </w:hyperlink>
      <w:r w:rsidRPr="00B468CB">
        <w:rPr>
          <w:rFonts w:eastAsia="TimesNewRomanPSMT, 'MS Mincho'"/>
        </w:rPr>
        <w:t xml:space="preserve"> (data dostępu: 12.03.2012).</w:t>
      </w:r>
    </w:p>
    <w:p w:rsidR="002F19E4" w:rsidRPr="00B468CB" w:rsidRDefault="002F19E4" w:rsidP="002F19E4">
      <w:pPr>
        <w:pStyle w:val="Standard"/>
        <w:pageBreakBefore/>
        <w:ind w:firstLine="539"/>
        <w:jc w:val="center"/>
        <w:rPr>
          <w:b/>
          <w:bCs/>
          <w:sz w:val="28"/>
          <w:szCs w:val="28"/>
        </w:rPr>
      </w:pPr>
      <w:r w:rsidRPr="00B468CB">
        <w:rPr>
          <w:b/>
          <w:bCs/>
          <w:sz w:val="28"/>
          <w:szCs w:val="28"/>
        </w:rPr>
        <w:lastRenderedPageBreak/>
        <w:t>Załącznik 6</w:t>
      </w:r>
    </w:p>
    <w:p w:rsidR="002F19E4" w:rsidRPr="00B468CB" w:rsidRDefault="002F19E4" w:rsidP="002F19E4">
      <w:pPr>
        <w:pStyle w:val="Standard"/>
        <w:ind w:firstLine="539"/>
        <w:jc w:val="center"/>
        <w:rPr>
          <w:b/>
          <w:bCs/>
          <w:sz w:val="28"/>
          <w:szCs w:val="28"/>
        </w:rPr>
      </w:pPr>
      <w:r w:rsidRPr="00B468CB">
        <w:rPr>
          <w:b/>
          <w:bCs/>
          <w:sz w:val="28"/>
          <w:szCs w:val="28"/>
        </w:rPr>
        <w:t>Wzory odwołań bibliograficznych</w:t>
      </w:r>
    </w:p>
    <w:p w:rsidR="002F19E4" w:rsidRPr="00B468CB" w:rsidRDefault="002F19E4" w:rsidP="002F19E4">
      <w:pPr>
        <w:pStyle w:val="Standard"/>
        <w:jc w:val="both"/>
        <w:rPr>
          <w:b/>
          <w:bCs/>
          <w:sz w:val="28"/>
          <w:szCs w:val="28"/>
          <w:u w:val="single"/>
        </w:rPr>
      </w:pPr>
    </w:p>
    <w:p w:rsidR="002F19E4" w:rsidRPr="00B468CB" w:rsidRDefault="002F19E4" w:rsidP="002F19E4">
      <w:pPr>
        <w:pStyle w:val="Standard"/>
        <w:jc w:val="both"/>
        <w:rPr>
          <w:u w:val="single"/>
        </w:rPr>
      </w:pPr>
    </w:p>
    <w:p w:rsidR="002F19E4" w:rsidRPr="00B468CB" w:rsidRDefault="002F19E4" w:rsidP="002F19E4">
      <w:pPr>
        <w:pStyle w:val="Standard"/>
        <w:jc w:val="both"/>
      </w:pPr>
      <w:r w:rsidRPr="00B468CB">
        <w:t>Cytaty w pracy nie mogą być zbyt długie (np. cytaty poezji nie przekraczają na ogół jednej strofy lub sześciu wierszy, chyba że wymagają tego względy merytoryczne, np. analizowany jest podział na strofy). W wypadku powoływania się na prace teoretyczne nie należy cytować zbyt długich fragmentów, tylko streszczać je lub parafrazować własnymi słowami.</w:t>
      </w:r>
    </w:p>
    <w:p w:rsidR="002F19E4" w:rsidRPr="00B468CB" w:rsidRDefault="002F19E4" w:rsidP="002F19E4">
      <w:pPr>
        <w:pStyle w:val="Standard"/>
        <w:ind w:left="720"/>
        <w:jc w:val="both"/>
      </w:pPr>
    </w:p>
    <w:p w:rsidR="002F19E4" w:rsidRPr="00B468CB" w:rsidRDefault="002F19E4" w:rsidP="002F19E4">
      <w:pPr>
        <w:pStyle w:val="Standard"/>
        <w:jc w:val="both"/>
      </w:pPr>
      <w:r w:rsidRPr="00B468CB">
        <w:t>Odwołania bibliograficzne w tekście pracy można podawać w nawiasie według podanego niżej wzoru (nazwisko autora, data wydania publikacji i strona, z której pochodzi cytat).</w:t>
      </w:r>
    </w:p>
    <w:p w:rsidR="002F19E4" w:rsidRPr="00B468CB" w:rsidRDefault="002F19E4" w:rsidP="002F19E4">
      <w:pPr>
        <w:pStyle w:val="Standard"/>
        <w:jc w:val="both"/>
      </w:pPr>
    </w:p>
    <w:p w:rsidR="002F19E4" w:rsidRPr="00B468CB" w:rsidRDefault="002F19E4" w:rsidP="002F19E4">
      <w:pPr>
        <w:pStyle w:val="Standard"/>
        <w:ind w:left="539" w:right="590"/>
        <w:jc w:val="both"/>
        <w:rPr>
          <w:lang w:val="en-US"/>
        </w:rPr>
      </w:pPr>
      <w:r w:rsidRPr="00B468CB">
        <w:rPr>
          <w:lang w:val="en-US"/>
        </w:rPr>
        <w:t xml:space="preserve">This reflects the general attitude of </w:t>
      </w:r>
      <w:proofErr w:type="spellStart"/>
      <w:r w:rsidRPr="00B468CB">
        <w:rPr>
          <w:lang w:val="en-US"/>
        </w:rPr>
        <w:t>integrationalism</w:t>
      </w:r>
      <w:proofErr w:type="spellEnd"/>
      <w:r w:rsidRPr="00B468CB">
        <w:rPr>
          <w:lang w:val="en-US"/>
        </w:rPr>
        <w:t xml:space="preserve"> that treats “language as manifested in a complex of human abilities and activities that are all integrated in social interaction” (Harris 1987: 132).</w:t>
      </w:r>
    </w:p>
    <w:p w:rsidR="002F19E4" w:rsidRPr="00B468CB" w:rsidRDefault="002F19E4" w:rsidP="002F19E4">
      <w:pPr>
        <w:pStyle w:val="Standard"/>
        <w:ind w:left="539" w:right="590" w:firstLine="357"/>
        <w:jc w:val="both"/>
        <w:rPr>
          <w:lang w:val="en-US"/>
        </w:rPr>
      </w:pPr>
    </w:p>
    <w:p w:rsidR="002F19E4" w:rsidRPr="00B468CB" w:rsidRDefault="002F19E4" w:rsidP="002F19E4">
      <w:pPr>
        <w:pStyle w:val="Standard"/>
        <w:ind w:left="539" w:right="590"/>
        <w:jc w:val="both"/>
        <w:rPr>
          <w:lang w:val="en-US"/>
        </w:rPr>
      </w:pPr>
      <w:r w:rsidRPr="00B468CB">
        <w:rPr>
          <w:lang w:val="en-US"/>
        </w:rPr>
        <w:t>The author postulates realistic approach to language investigation, one that does not conform to fallacies, illusions or long-lived myths about language (</w:t>
      </w:r>
      <w:proofErr w:type="spellStart"/>
      <w:r w:rsidRPr="00B468CB">
        <w:rPr>
          <w:lang w:val="en-US"/>
        </w:rPr>
        <w:t>Halliday</w:t>
      </w:r>
      <w:proofErr w:type="spellEnd"/>
      <w:r w:rsidRPr="00B468CB">
        <w:rPr>
          <w:lang w:val="en-US"/>
        </w:rPr>
        <w:t xml:space="preserve"> 1999, 2002, 2004).</w:t>
      </w:r>
    </w:p>
    <w:p w:rsidR="002F19E4" w:rsidRPr="00B468CB" w:rsidRDefault="002F19E4" w:rsidP="002F19E4">
      <w:pPr>
        <w:pStyle w:val="Standard"/>
        <w:ind w:left="539" w:right="590" w:firstLine="357"/>
        <w:jc w:val="both"/>
        <w:rPr>
          <w:lang w:val="en-US"/>
        </w:rPr>
      </w:pPr>
    </w:p>
    <w:p w:rsidR="002F19E4" w:rsidRPr="00B468CB" w:rsidRDefault="002F19E4" w:rsidP="002F19E4">
      <w:pPr>
        <w:pStyle w:val="Standard"/>
        <w:ind w:left="539" w:right="590"/>
        <w:jc w:val="both"/>
        <w:rPr>
          <w:lang w:val="en-US"/>
        </w:rPr>
      </w:pPr>
      <w:r w:rsidRPr="00B468CB">
        <w:rPr>
          <w:lang w:val="en-GB"/>
        </w:rPr>
        <w:t>Additional input, relevant here, has been provided by research conducted within the cognitive framework of analysis</w:t>
      </w:r>
      <w:r w:rsidRPr="00B468CB">
        <w:rPr>
          <w:i/>
          <w:lang w:val="en-GB"/>
        </w:rPr>
        <w:t xml:space="preserve"> </w:t>
      </w:r>
      <w:r w:rsidRPr="00B468CB">
        <w:rPr>
          <w:lang w:val="en-GB"/>
        </w:rPr>
        <w:t xml:space="preserve">(Meyer 1991, </w:t>
      </w:r>
      <w:proofErr w:type="spellStart"/>
      <w:r w:rsidRPr="00B468CB">
        <w:rPr>
          <w:lang w:val="en-GB"/>
        </w:rPr>
        <w:t>Paraday</w:t>
      </w:r>
      <w:proofErr w:type="spellEnd"/>
      <w:r w:rsidRPr="00B468CB">
        <w:rPr>
          <w:lang w:val="en-GB"/>
        </w:rPr>
        <w:t xml:space="preserve"> 1998, </w:t>
      </w:r>
      <w:proofErr w:type="spellStart"/>
      <w:r w:rsidRPr="00B468CB">
        <w:rPr>
          <w:lang w:val="en-GB"/>
        </w:rPr>
        <w:t>Sellkow</w:t>
      </w:r>
      <w:proofErr w:type="spellEnd"/>
      <w:r w:rsidRPr="00B468CB">
        <w:rPr>
          <w:lang w:val="en-GB"/>
        </w:rPr>
        <w:t xml:space="preserve"> 2000, Warner 2008).</w:t>
      </w:r>
    </w:p>
    <w:p w:rsidR="002F19E4" w:rsidRPr="00B468CB" w:rsidRDefault="002F19E4" w:rsidP="002F19E4">
      <w:pPr>
        <w:pStyle w:val="Standard"/>
        <w:ind w:left="539" w:right="590"/>
        <w:jc w:val="both"/>
        <w:rPr>
          <w:lang w:val="en-US"/>
        </w:rPr>
      </w:pPr>
    </w:p>
    <w:p w:rsidR="002F19E4" w:rsidRPr="00B468CB" w:rsidRDefault="002F19E4" w:rsidP="002F19E4">
      <w:pPr>
        <w:pStyle w:val="Standard"/>
        <w:jc w:val="both"/>
      </w:pPr>
      <w:r w:rsidRPr="00B468CB">
        <w:t>W języku rosyjskim: odnośniki, odsyłacze – identycznie jak w wersji angielskiej; jedna tylko uwaga – nazwiska obce w tekście zwartym rosyjskim z odsyłaczem, np.:</w:t>
      </w:r>
    </w:p>
    <w:p w:rsidR="002F19E4" w:rsidRPr="00B468CB" w:rsidRDefault="002F19E4" w:rsidP="002F19E4">
      <w:pPr>
        <w:pStyle w:val="Standard"/>
        <w:jc w:val="both"/>
      </w:pPr>
      <w:r w:rsidRPr="00B468CB">
        <w:rPr>
          <w:lang w:val="ru-RU"/>
        </w:rPr>
        <w:t>Дж. Кэтфорд приводит в ка</w:t>
      </w:r>
      <w:r w:rsidR="00C51698" w:rsidRPr="00C51698">
        <w:rPr>
          <w:rFonts w:ascii="Times New Roman" w:hAnsi="Times New Roman" w:cs="Times New Roman"/>
          <w:lang w:val="ru-RU"/>
        </w:rPr>
        <w:t>ч</w:t>
      </w:r>
      <w:r w:rsidRPr="00B468CB">
        <w:rPr>
          <w:lang w:val="ru-RU"/>
        </w:rPr>
        <w:t>естве примера следующее предложение: (...) В</w:t>
      </w:r>
      <w:r w:rsidRPr="00B468CB">
        <w:t xml:space="preserve"> </w:t>
      </w:r>
      <w:r w:rsidRPr="00B468CB">
        <w:rPr>
          <w:lang w:val="ru-RU"/>
        </w:rPr>
        <w:t>таких</w:t>
      </w:r>
      <w:r w:rsidRPr="00B468CB">
        <w:t xml:space="preserve"> </w:t>
      </w:r>
      <w:r w:rsidRPr="00B468CB">
        <w:rPr>
          <w:lang w:val="ru-RU"/>
        </w:rPr>
        <w:t>случаях</w:t>
      </w:r>
      <w:r w:rsidRPr="00B468CB">
        <w:t xml:space="preserve"> </w:t>
      </w:r>
      <w:r w:rsidRPr="00B468CB">
        <w:rPr>
          <w:lang w:val="ru-RU"/>
        </w:rPr>
        <w:t>необходим</w:t>
      </w:r>
      <w:r w:rsidRPr="00B468CB">
        <w:t xml:space="preserve"> </w:t>
      </w:r>
      <w:r w:rsidRPr="00B468CB">
        <w:rPr>
          <w:lang w:val="ru-RU"/>
        </w:rPr>
        <w:t>комментарий</w:t>
      </w:r>
      <w:r w:rsidRPr="00B468CB">
        <w:t xml:space="preserve"> </w:t>
      </w:r>
      <w:r w:rsidRPr="00B468CB">
        <w:rPr>
          <w:lang w:val="ru-RU"/>
        </w:rPr>
        <w:t>переводчика</w:t>
      </w:r>
      <w:r w:rsidRPr="00B468CB">
        <w:t xml:space="preserve"> (Catford:1965: 100-102).</w:t>
      </w:r>
    </w:p>
    <w:p w:rsidR="002F19E4" w:rsidRPr="00B468CB" w:rsidRDefault="002F19E4" w:rsidP="002F19E4">
      <w:pPr>
        <w:pStyle w:val="Standard"/>
        <w:jc w:val="both"/>
      </w:pPr>
    </w:p>
    <w:p w:rsidR="002F19E4" w:rsidRPr="00B468CB" w:rsidRDefault="002F19E4" w:rsidP="002F19E4">
      <w:pPr>
        <w:pStyle w:val="Standard"/>
        <w:jc w:val="both"/>
      </w:pPr>
    </w:p>
    <w:p w:rsidR="002F19E4" w:rsidRPr="00B468CB" w:rsidRDefault="002F19E4" w:rsidP="002F19E4">
      <w:pPr>
        <w:pStyle w:val="Standard"/>
        <w:jc w:val="both"/>
      </w:pPr>
      <w:r w:rsidRPr="00B468CB">
        <w:t>Dopuszczalne jest konsekwentne stosowanie innej konwencji, np. w przypisach na dole strony lub na końcu pracy (po wnioskach lub podsumowaniu).</w:t>
      </w:r>
    </w:p>
    <w:p w:rsidR="002F19E4" w:rsidRPr="00B468CB" w:rsidRDefault="002F19E4" w:rsidP="002F19E4">
      <w:pPr>
        <w:pStyle w:val="Standard"/>
        <w:jc w:val="both"/>
        <w:rPr>
          <w:b/>
          <w:bCs/>
        </w:rPr>
      </w:pPr>
    </w:p>
    <w:p w:rsidR="002F19E4" w:rsidRPr="00B468CB" w:rsidRDefault="002F19E4" w:rsidP="002F19E4">
      <w:pPr>
        <w:pStyle w:val="Standard"/>
        <w:pageBreakBefore/>
        <w:jc w:val="center"/>
        <w:rPr>
          <w:b/>
          <w:bCs/>
          <w:sz w:val="28"/>
          <w:szCs w:val="28"/>
        </w:rPr>
      </w:pPr>
      <w:r w:rsidRPr="00B468CB">
        <w:rPr>
          <w:b/>
          <w:bCs/>
          <w:sz w:val="28"/>
          <w:szCs w:val="28"/>
        </w:rPr>
        <w:lastRenderedPageBreak/>
        <w:t>Załącznik 7</w:t>
      </w:r>
    </w:p>
    <w:p w:rsidR="002F19E4" w:rsidRPr="00B468CB" w:rsidRDefault="002F19E4" w:rsidP="002F19E4">
      <w:pPr>
        <w:pStyle w:val="Standard"/>
        <w:jc w:val="center"/>
        <w:rPr>
          <w:b/>
          <w:bCs/>
          <w:sz w:val="28"/>
          <w:szCs w:val="28"/>
        </w:rPr>
      </w:pPr>
      <w:r w:rsidRPr="00B468CB">
        <w:rPr>
          <w:b/>
          <w:bCs/>
          <w:sz w:val="28"/>
          <w:szCs w:val="28"/>
        </w:rPr>
        <w:t>Zalecenia formalno-edytorskie</w:t>
      </w:r>
    </w:p>
    <w:p w:rsidR="002F19E4" w:rsidRPr="00B468CB" w:rsidRDefault="002F19E4" w:rsidP="002F19E4">
      <w:pPr>
        <w:pStyle w:val="Standard"/>
        <w:jc w:val="center"/>
        <w:rPr>
          <w:b/>
          <w:bCs/>
          <w:sz w:val="16"/>
          <w:szCs w:val="16"/>
        </w:rPr>
      </w:pPr>
    </w:p>
    <w:p w:rsidR="002F19E4" w:rsidRPr="00B468CB" w:rsidRDefault="002F19E4" w:rsidP="002F19E4">
      <w:pPr>
        <w:pStyle w:val="Standard"/>
        <w:jc w:val="both"/>
      </w:pPr>
      <w:r w:rsidRPr="00B468CB">
        <w:t>Wskazane jest przestrzeganie następujących standardów edytorskich:</w:t>
      </w:r>
    </w:p>
    <w:p w:rsidR="002F19E4" w:rsidRPr="00B468CB" w:rsidRDefault="002F19E4" w:rsidP="002F19E4">
      <w:pPr>
        <w:pStyle w:val="Standard"/>
        <w:widowControl w:val="0"/>
        <w:numPr>
          <w:ilvl w:val="0"/>
          <w:numId w:val="3"/>
        </w:numPr>
        <w:ind w:left="1080" w:hanging="360"/>
        <w:jc w:val="both"/>
      </w:pPr>
      <w:r w:rsidRPr="00B468CB">
        <w:t>format A4;</w:t>
      </w:r>
    </w:p>
    <w:p w:rsidR="002F19E4" w:rsidRPr="00B468CB" w:rsidRDefault="002F19E4" w:rsidP="002F19E4">
      <w:pPr>
        <w:pStyle w:val="Standard"/>
        <w:widowControl w:val="0"/>
        <w:numPr>
          <w:ilvl w:val="0"/>
          <w:numId w:val="3"/>
        </w:numPr>
        <w:ind w:left="1080" w:hanging="360"/>
        <w:jc w:val="both"/>
      </w:pPr>
      <w:r w:rsidRPr="00B468CB">
        <w:t>edytor Word (w dowolnej wersji);</w:t>
      </w:r>
    </w:p>
    <w:p w:rsidR="002F19E4" w:rsidRPr="00B468CB" w:rsidRDefault="002F19E4" w:rsidP="002F19E4">
      <w:pPr>
        <w:pStyle w:val="Standard"/>
        <w:widowControl w:val="0"/>
        <w:numPr>
          <w:ilvl w:val="0"/>
          <w:numId w:val="3"/>
        </w:numPr>
        <w:ind w:left="1080" w:hanging="360"/>
        <w:jc w:val="both"/>
      </w:pPr>
      <w:r w:rsidRPr="00B468CB">
        <w:t>wszystkie marginesy po 2,5 cm;</w:t>
      </w:r>
    </w:p>
    <w:p w:rsidR="002F19E4" w:rsidRPr="00B468CB" w:rsidRDefault="002F19E4" w:rsidP="002F19E4">
      <w:pPr>
        <w:pStyle w:val="Standard"/>
        <w:widowControl w:val="0"/>
        <w:numPr>
          <w:ilvl w:val="0"/>
          <w:numId w:val="3"/>
        </w:numPr>
        <w:ind w:left="1080" w:hanging="360"/>
        <w:jc w:val="both"/>
      </w:pPr>
      <w:r w:rsidRPr="00B468CB">
        <w:t>czcionka: Times New Roman;</w:t>
      </w:r>
    </w:p>
    <w:p w:rsidR="002F19E4" w:rsidRPr="00B468CB" w:rsidRDefault="002F19E4" w:rsidP="002F19E4">
      <w:pPr>
        <w:pStyle w:val="Standard"/>
        <w:widowControl w:val="0"/>
        <w:numPr>
          <w:ilvl w:val="0"/>
          <w:numId w:val="3"/>
        </w:numPr>
        <w:ind w:left="1080" w:hanging="360"/>
        <w:jc w:val="both"/>
      </w:pPr>
      <w:r w:rsidRPr="00B468CB">
        <w:t>wielkość czcionki: 12;</w:t>
      </w:r>
    </w:p>
    <w:p w:rsidR="002F19E4" w:rsidRPr="00B468CB" w:rsidRDefault="002F19E4" w:rsidP="002F19E4">
      <w:pPr>
        <w:pStyle w:val="Standard"/>
        <w:widowControl w:val="0"/>
        <w:numPr>
          <w:ilvl w:val="0"/>
          <w:numId w:val="3"/>
        </w:numPr>
        <w:ind w:left="1080" w:hanging="360"/>
        <w:jc w:val="both"/>
      </w:pPr>
      <w:r w:rsidRPr="00B468CB">
        <w:t>odstęp między wierszami: 1,5;</w:t>
      </w:r>
    </w:p>
    <w:p w:rsidR="002F19E4" w:rsidRPr="00B468CB" w:rsidRDefault="002F19E4" w:rsidP="002F19E4">
      <w:pPr>
        <w:pStyle w:val="Standard"/>
        <w:widowControl w:val="0"/>
        <w:numPr>
          <w:ilvl w:val="0"/>
          <w:numId w:val="3"/>
        </w:numPr>
        <w:ind w:left="1080" w:hanging="360"/>
        <w:jc w:val="both"/>
      </w:pPr>
      <w:r w:rsidRPr="00B468CB">
        <w:t>tekst pracy: wyjustowany (wyrównany do obu marginesów);</w:t>
      </w:r>
    </w:p>
    <w:p w:rsidR="002F19E4" w:rsidRPr="00B468CB" w:rsidRDefault="002F19E4" w:rsidP="002F19E4">
      <w:pPr>
        <w:pStyle w:val="Standard"/>
        <w:widowControl w:val="0"/>
        <w:numPr>
          <w:ilvl w:val="0"/>
          <w:numId w:val="3"/>
        </w:numPr>
        <w:ind w:left="1080" w:hanging="360"/>
        <w:jc w:val="both"/>
      </w:pPr>
      <w:r w:rsidRPr="00B468CB">
        <w:t>dzielenie wyrazów przy przejściu do nowej linii (poprawne dla każdego języka);</w:t>
      </w:r>
    </w:p>
    <w:p w:rsidR="002F19E4" w:rsidRPr="00B468CB" w:rsidRDefault="002F19E4" w:rsidP="002F19E4">
      <w:pPr>
        <w:pStyle w:val="Standard"/>
        <w:widowControl w:val="0"/>
        <w:numPr>
          <w:ilvl w:val="0"/>
          <w:numId w:val="3"/>
        </w:numPr>
        <w:ind w:left="1080" w:hanging="360"/>
        <w:jc w:val="both"/>
      </w:pPr>
      <w:r w:rsidRPr="00B468CB">
        <w:t>akapity: zaznaczone wcięciem od marginesu (bez zwiększenia odstępu między wierszami);</w:t>
      </w:r>
    </w:p>
    <w:p w:rsidR="002F19E4" w:rsidRPr="00B468CB" w:rsidRDefault="002F19E4" w:rsidP="002F19E4">
      <w:pPr>
        <w:pStyle w:val="Standard"/>
        <w:widowControl w:val="0"/>
        <w:numPr>
          <w:ilvl w:val="0"/>
          <w:numId w:val="3"/>
        </w:numPr>
        <w:ind w:left="1080" w:hanging="360"/>
        <w:jc w:val="both"/>
      </w:pPr>
      <w:r w:rsidRPr="00B468CB">
        <w:t>numeracja stron: w stopce, wyrównana do prawego marginesu, rozpoczynająca się od pierwszej strony tekstu zasadniczego (z uwzględnieniem początkowych stron nienumerowanych);</w:t>
      </w:r>
    </w:p>
    <w:p w:rsidR="002F19E4" w:rsidRPr="00B468CB" w:rsidRDefault="002F19E4" w:rsidP="002F19E4">
      <w:pPr>
        <w:pStyle w:val="Standard"/>
        <w:widowControl w:val="0"/>
        <w:numPr>
          <w:ilvl w:val="0"/>
          <w:numId w:val="3"/>
        </w:numPr>
        <w:ind w:left="1080" w:hanging="360"/>
        <w:jc w:val="both"/>
      </w:pPr>
      <w:r w:rsidRPr="00B468CB">
        <w:t>każdy rozdział rozpoczyna się na nowej stronie, podrozdziały kontynuowane są na stronie bieżącej;</w:t>
      </w:r>
    </w:p>
    <w:p w:rsidR="002F19E4" w:rsidRPr="00B468CB" w:rsidRDefault="002F19E4" w:rsidP="002F19E4">
      <w:pPr>
        <w:pStyle w:val="Standard"/>
        <w:widowControl w:val="0"/>
        <w:numPr>
          <w:ilvl w:val="0"/>
          <w:numId w:val="3"/>
        </w:numPr>
        <w:ind w:left="1080" w:hanging="360"/>
        <w:jc w:val="both"/>
      </w:pPr>
      <w:r w:rsidRPr="00B468CB">
        <w:t>tytuły rozdziałów: pisane pogrubioną czcionką wielkości 14;</w:t>
      </w:r>
    </w:p>
    <w:p w:rsidR="002F19E4" w:rsidRPr="00B468CB" w:rsidRDefault="002F19E4" w:rsidP="002F19E4">
      <w:pPr>
        <w:pStyle w:val="Standard"/>
        <w:widowControl w:val="0"/>
        <w:numPr>
          <w:ilvl w:val="0"/>
          <w:numId w:val="3"/>
        </w:numPr>
        <w:ind w:left="1080" w:hanging="360"/>
        <w:jc w:val="both"/>
      </w:pPr>
      <w:r w:rsidRPr="00B468CB">
        <w:t>tytuły podrozdziałów: pisane pogrubioną czcionką wielkości 12;</w:t>
      </w:r>
    </w:p>
    <w:p w:rsidR="002F19E4" w:rsidRPr="00B468CB" w:rsidRDefault="002F19E4" w:rsidP="002F19E4">
      <w:pPr>
        <w:pStyle w:val="Standard"/>
        <w:widowControl w:val="0"/>
        <w:numPr>
          <w:ilvl w:val="0"/>
          <w:numId w:val="3"/>
        </w:numPr>
        <w:ind w:left="1080" w:hanging="360"/>
        <w:jc w:val="both"/>
      </w:pPr>
      <w:r w:rsidRPr="00B468CB">
        <w:t>po tytułach nie są stawiane kropki;</w:t>
      </w:r>
    </w:p>
    <w:p w:rsidR="002F19E4" w:rsidRPr="00B468CB" w:rsidRDefault="002F19E4" w:rsidP="002F19E4">
      <w:pPr>
        <w:pStyle w:val="Standard"/>
        <w:widowControl w:val="0"/>
        <w:numPr>
          <w:ilvl w:val="0"/>
          <w:numId w:val="3"/>
        </w:numPr>
        <w:ind w:left="1080" w:hanging="360"/>
        <w:jc w:val="both"/>
      </w:pPr>
      <w:r w:rsidRPr="00B468CB">
        <w:t xml:space="preserve">powoływanie się w tekście na publikacje, materiały źródłowe, cytowanie: według </w:t>
      </w:r>
      <w:r w:rsidRPr="00B468CB">
        <w:rPr>
          <w:spacing w:val="-4"/>
        </w:rPr>
        <w:t xml:space="preserve">konwencji właściwych dla języka, w którym pisana jest praca (por. </w:t>
      </w:r>
      <w:r w:rsidRPr="00B468CB">
        <w:rPr>
          <w:b/>
          <w:spacing w:val="-4"/>
        </w:rPr>
        <w:t>ZAŁĄCZNIK 6</w:t>
      </w:r>
      <w:r w:rsidRPr="00B468CB">
        <w:rPr>
          <w:spacing w:val="-4"/>
        </w:rPr>
        <w:t>).</w:t>
      </w:r>
    </w:p>
    <w:p w:rsidR="002F19E4" w:rsidRPr="00B468CB" w:rsidRDefault="002F19E4" w:rsidP="002F19E4">
      <w:pPr>
        <w:pStyle w:val="Standard"/>
        <w:jc w:val="both"/>
        <w:rPr>
          <w:spacing w:val="-4"/>
        </w:rPr>
      </w:pPr>
    </w:p>
    <w:p w:rsidR="002F19E4" w:rsidRPr="00B468CB" w:rsidRDefault="002F19E4" w:rsidP="002F19E4">
      <w:pPr>
        <w:pStyle w:val="Standard"/>
        <w:jc w:val="both"/>
      </w:pPr>
    </w:p>
    <w:p w:rsidR="000C3BD9" w:rsidRPr="00B468CB" w:rsidRDefault="000C3BD9" w:rsidP="000C3BD9">
      <w:pPr>
        <w:pStyle w:val="Standard"/>
        <w:jc w:val="both"/>
      </w:pPr>
    </w:p>
    <w:p w:rsidR="000C3BD9" w:rsidRPr="00B468CB" w:rsidRDefault="000C3BD9" w:rsidP="000C3BD9">
      <w:pPr>
        <w:pStyle w:val="Standard"/>
      </w:pPr>
      <w:r w:rsidRPr="00B468CB">
        <w:rPr>
          <w:noProof/>
        </w:rPr>
        <w:t>2020-03-20</w:t>
      </w:r>
    </w:p>
    <w:p w:rsidR="002F19E4" w:rsidRPr="00B468CB" w:rsidRDefault="002F19E4" w:rsidP="002F19E4">
      <w:pPr>
        <w:pStyle w:val="Standard"/>
      </w:pPr>
      <w:bookmarkStart w:id="1" w:name="_GoBack"/>
      <w:bookmarkEnd w:id="1"/>
    </w:p>
    <w:p w:rsidR="002F19E4" w:rsidRPr="00B468CB" w:rsidRDefault="002F19E4" w:rsidP="002F19E4">
      <w:pPr>
        <w:pStyle w:val="Default"/>
        <w:jc w:val="center"/>
        <w:rPr>
          <w:color w:val="auto"/>
        </w:rPr>
      </w:pPr>
    </w:p>
    <w:p w:rsidR="002F19E4" w:rsidRPr="00240F68" w:rsidRDefault="002F19E4" w:rsidP="002F19E4">
      <w:pPr>
        <w:pStyle w:val="Default"/>
        <w:jc w:val="center"/>
      </w:pPr>
    </w:p>
    <w:p w:rsidR="0036648C" w:rsidRDefault="0036648C"/>
    <w:sectPr w:rsidR="0036648C" w:rsidSect="00637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 'MS Mincho'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NewRomanPSMT, 'MS Mincho'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650AA"/>
    <w:multiLevelType w:val="multilevel"/>
    <w:tmpl w:val="98DA931E"/>
    <w:styleLink w:val="WW8Num5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A8536FB"/>
    <w:multiLevelType w:val="multilevel"/>
    <w:tmpl w:val="ECA89E76"/>
    <w:styleLink w:val="WW8Num2"/>
    <w:lvl w:ilvl="0">
      <w:numFmt w:val="bullet"/>
      <w:lvlText w:val="-"/>
      <w:lvlJc w:val="left"/>
      <w:rPr>
        <w:rFonts w:ascii="Times New Roman" w:hAnsi="Times New Roman" w:cs="Times New Roman"/>
        <w:spacing w:val="-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1A4B6379"/>
    <w:multiLevelType w:val="multilevel"/>
    <w:tmpl w:val="CD468FE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>
    <w:nsid w:val="48D42B00"/>
    <w:multiLevelType w:val="hybridMultilevel"/>
    <w:tmpl w:val="FA5C5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A73B05"/>
    <w:multiLevelType w:val="multilevel"/>
    <w:tmpl w:val="CDC46B86"/>
    <w:styleLink w:val="WW8Num4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trackRevisions/>
  <w:defaultTabStop w:val="708"/>
  <w:hyphenationZone w:val="425"/>
  <w:characterSpacingControl w:val="doNotCompress"/>
  <w:compat/>
  <w:rsids>
    <w:rsidRoot w:val="00290E36"/>
    <w:rsid w:val="000C3BD9"/>
    <w:rsid w:val="00290E36"/>
    <w:rsid w:val="002F19E4"/>
    <w:rsid w:val="0036648C"/>
    <w:rsid w:val="00637601"/>
    <w:rsid w:val="006B7D81"/>
    <w:rsid w:val="006E5586"/>
    <w:rsid w:val="00C248B8"/>
    <w:rsid w:val="00C51698"/>
    <w:rsid w:val="00DB063D"/>
    <w:rsid w:val="00E61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6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B7D81"/>
    <w:pPr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numbering" w:customStyle="1" w:styleId="WW8Num5">
    <w:name w:val="WW8Num5"/>
    <w:basedOn w:val="Bezlisty"/>
    <w:rsid w:val="006B7D81"/>
    <w:pPr>
      <w:numPr>
        <w:numId w:val="1"/>
      </w:numPr>
    </w:pPr>
  </w:style>
  <w:style w:type="character" w:customStyle="1" w:styleId="Internetlink">
    <w:name w:val="Internet link"/>
    <w:rsid w:val="006B7D81"/>
    <w:rPr>
      <w:color w:val="0000FF"/>
      <w:u w:val="single"/>
    </w:rPr>
  </w:style>
  <w:style w:type="numbering" w:customStyle="1" w:styleId="WW8Num2">
    <w:name w:val="WW8Num2"/>
    <w:basedOn w:val="Bezlisty"/>
    <w:rsid w:val="006B7D81"/>
    <w:pPr>
      <w:numPr>
        <w:numId w:val="3"/>
      </w:numPr>
    </w:pPr>
  </w:style>
  <w:style w:type="numbering" w:customStyle="1" w:styleId="WW8Num4">
    <w:name w:val="WW8Num4"/>
    <w:basedOn w:val="Bezlisty"/>
    <w:rsid w:val="006B7D81"/>
    <w:pPr>
      <w:numPr>
        <w:numId w:val="4"/>
      </w:numPr>
    </w:pPr>
  </w:style>
  <w:style w:type="paragraph" w:customStyle="1" w:styleId="Default">
    <w:name w:val="Default"/>
    <w:rsid w:val="002F19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6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63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06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063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06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06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06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B7D81"/>
    <w:pPr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numbering" w:customStyle="1" w:styleId="WW8Num5">
    <w:name w:val="WW8Num5"/>
    <w:basedOn w:val="Bezlisty"/>
    <w:rsid w:val="006B7D81"/>
    <w:pPr>
      <w:numPr>
        <w:numId w:val="1"/>
      </w:numPr>
    </w:pPr>
  </w:style>
  <w:style w:type="character" w:customStyle="1" w:styleId="Internetlink">
    <w:name w:val="Internet link"/>
    <w:rsid w:val="006B7D81"/>
    <w:rPr>
      <w:color w:val="0000FF"/>
      <w:u w:val="single"/>
    </w:rPr>
  </w:style>
  <w:style w:type="numbering" w:customStyle="1" w:styleId="WW8Num2">
    <w:name w:val="WW8Num2"/>
    <w:basedOn w:val="Bezlisty"/>
    <w:rsid w:val="006B7D81"/>
    <w:pPr>
      <w:numPr>
        <w:numId w:val="3"/>
      </w:numPr>
    </w:pPr>
  </w:style>
  <w:style w:type="numbering" w:customStyle="1" w:styleId="WW8Num4">
    <w:name w:val="WW8Num4"/>
    <w:basedOn w:val="Bezlisty"/>
    <w:rsid w:val="006B7D81"/>
    <w:pPr>
      <w:numPr>
        <w:numId w:val="4"/>
      </w:numPr>
    </w:pPr>
  </w:style>
  <w:style w:type="paragraph" w:customStyle="1" w:styleId="Default">
    <w:name w:val="Default"/>
    <w:rsid w:val="002F19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16</Pages>
  <Words>2387</Words>
  <Characters>14327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NIN&amp;DAN</dc:creator>
  <cp:lastModifiedBy>Lenovo</cp:lastModifiedBy>
  <cp:revision>6</cp:revision>
  <dcterms:created xsi:type="dcterms:W3CDTF">2021-03-22T12:04:00Z</dcterms:created>
  <dcterms:modified xsi:type="dcterms:W3CDTF">2021-05-13T11:19:00Z</dcterms:modified>
</cp:coreProperties>
</file>