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074D" w14:textId="29ADC4BB" w:rsidR="001D1900" w:rsidRPr="00DF3F61" w:rsidRDefault="00DA4E23" w:rsidP="00AC39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F61">
        <w:rPr>
          <w:rFonts w:ascii="Times New Roman" w:hAnsi="Times New Roman" w:cs="Times New Roman"/>
          <w:b/>
          <w:bCs/>
          <w:sz w:val="32"/>
          <w:szCs w:val="32"/>
        </w:rPr>
        <w:t>Profile promotorów – sekcja angielska – 20</w:t>
      </w:r>
      <w:r w:rsidR="00AC39BC" w:rsidRPr="00DF3F6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6A3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F3F6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C6A3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2C8D9E8" w14:textId="77777777" w:rsidR="005929CD" w:rsidRPr="00DF3F61" w:rsidRDefault="005929CD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1C5A36B2" w14:textId="77777777" w:rsidTr="00AC39BC">
        <w:tc>
          <w:tcPr>
            <w:tcW w:w="5000" w:type="pct"/>
            <w:gridSpan w:val="2"/>
          </w:tcPr>
          <w:p w14:paraId="5E5C7751" w14:textId="77777777" w:rsidR="00AC39BC" w:rsidRPr="00DF3F61" w:rsidRDefault="00AC39BC" w:rsidP="00AC39BC">
            <w:pPr>
              <w:pStyle w:val="Nagwek2"/>
              <w:outlineLvl w:val="1"/>
            </w:pPr>
            <w:r w:rsidRPr="00DF3F61">
              <w:t>prace licencjackie</w:t>
            </w:r>
          </w:p>
        </w:tc>
      </w:tr>
      <w:tr w:rsidR="00AC39BC" w:rsidRPr="00DF3F61" w14:paraId="772A3E8F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BF0FD17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t>dr Monika Bałaga-Rubaj</w:t>
            </w:r>
          </w:p>
        </w:tc>
      </w:tr>
      <w:tr w:rsidR="00AC39BC" w:rsidRPr="00DF3F61" w14:paraId="700B5EC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AAEE0AC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11EDEF8B" w14:textId="77777777" w:rsidR="00AC39BC" w:rsidRPr="00DF3F61" w:rsidRDefault="00AC39BC" w:rsidP="00CE41E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210EC195" w14:textId="77777777" w:rsidTr="00DF3F61">
        <w:tc>
          <w:tcPr>
            <w:tcW w:w="1447" w:type="pct"/>
          </w:tcPr>
          <w:p w14:paraId="7F406D88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językoznawstwo kognitywne</w:t>
            </w:r>
          </w:p>
          <w:p w14:paraId="65B6E7E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metodyka nauczania języków obcych</w:t>
            </w:r>
          </w:p>
          <w:p w14:paraId="34EA64C0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tłumaczenia audiowizualne</w:t>
            </w:r>
          </w:p>
          <w:p w14:paraId="1F27F491" w14:textId="77777777" w:rsidR="00AC39BC" w:rsidRPr="00DF3F61" w:rsidRDefault="00AC39BC" w:rsidP="00CE41E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języki specjalistyczne (ekonomia)</w:t>
            </w:r>
          </w:p>
        </w:tc>
        <w:tc>
          <w:tcPr>
            <w:tcW w:w="3553" w:type="pct"/>
          </w:tcPr>
          <w:p w14:paraId="14415F46" w14:textId="77777777" w:rsidR="009F5ED8" w:rsidRPr="009F5ED8" w:rsidRDefault="009F5ED8" w:rsidP="009F5ED8">
            <w:pPr>
              <w:pStyle w:val="Akapitzlist"/>
              <w:rPr>
                <w:rFonts w:ascii="Times New Roman" w:hAnsi="Times New Roman" w:cs="Times New Roman"/>
              </w:rPr>
            </w:pPr>
            <w:r w:rsidRPr="009F5ED8">
              <w:rPr>
                <w:rFonts w:ascii="Times New Roman" w:hAnsi="Times New Roman" w:cs="Times New Roman"/>
              </w:rPr>
              <w:t xml:space="preserve">An Analysis of the Polish and English Translation of Musical Terminology on the basis of </w:t>
            </w:r>
            <w:r w:rsidRPr="009F5ED8">
              <w:rPr>
                <w:rFonts w:ascii="Times New Roman" w:hAnsi="Times New Roman" w:cs="Times New Roman"/>
                <w:i/>
                <w:iCs/>
              </w:rPr>
              <w:t>Rock Guitar for Dummies</w:t>
            </w:r>
            <w:r w:rsidRPr="009F5ED8">
              <w:rPr>
                <w:rFonts w:ascii="Times New Roman" w:hAnsi="Times New Roman" w:cs="Times New Roman"/>
              </w:rPr>
              <w:t xml:space="preserve"> by Jon Chappell.</w:t>
            </w:r>
          </w:p>
          <w:p w14:paraId="2AF0CB6F" w14:textId="77777777" w:rsidR="009F5ED8" w:rsidRPr="009F5ED8" w:rsidRDefault="009F5ED8" w:rsidP="009F5ED8">
            <w:pPr>
              <w:pStyle w:val="Akapitzlist"/>
              <w:rPr>
                <w:rFonts w:ascii="Times New Roman" w:hAnsi="Times New Roman" w:cs="Times New Roman"/>
              </w:rPr>
            </w:pPr>
            <w:r w:rsidRPr="009F5ED8">
              <w:rPr>
                <w:rFonts w:ascii="Times New Roman" w:hAnsi="Times New Roman" w:cs="Times New Roman"/>
              </w:rPr>
              <w:t xml:space="preserve">Polish Translation of Terms of Artistic Gymnastics as exemplified by the American Series </w:t>
            </w:r>
            <w:r w:rsidRPr="009F5ED8">
              <w:rPr>
                <w:rFonts w:ascii="Times New Roman" w:hAnsi="Times New Roman" w:cs="Times New Roman"/>
                <w:i/>
                <w:iCs/>
              </w:rPr>
              <w:t>Make It or Break It</w:t>
            </w:r>
            <w:r w:rsidRPr="009F5ED8">
              <w:rPr>
                <w:rFonts w:ascii="Times New Roman" w:hAnsi="Times New Roman" w:cs="Times New Roman"/>
              </w:rPr>
              <w:t xml:space="preserve"> (season 1)</w:t>
            </w:r>
          </w:p>
          <w:p w14:paraId="72B93458" w14:textId="39904254" w:rsidR="009F5ED8" w:rsidRPr="009F5ED8" w:rsidRDefault="009F5ED8" w:rsidP="009F5ED8">
            <w:pPr>
              <w:pStyle w:val="Akapitzlist"/>
              <w:rPr>
                <w:rFonts w:ascii="Times New Roman" w:hAnsi="Times New Roman" w:cs="Times New Roman"/>
              </w:rPr>
            </w:pPr>
            <w:r w:rsidRPr="009F5ED8">
              <w:rPr>
                <w:rFonts w:ascii="Times New Roman" w:hAnsi="Times New Roman" w:cs="Times New Roman"/>
              </w:rPr>
              <w:t xml:space="preserve">Game Localization as a Challenge for a Translator. An Analysis of Fixed Phrases and Terms in </w:t>
            </w:r>
            <w:r w:rsidRPr="009F5ED8">
              <w:rPr>
                <w:rFonts w:ascii="Times New Roman" w:hAnsi="Times New Roman" w:cs="Times New Roman"/>
                <w:i/>
                <w:iCs/>
              </w:rPr>
              <w:t>Wiedźmin 3: Dziki Gon</w:t>
            </w:r>
          </w:p>
          <w:p w14:paraId="4619F7B3" w14:textId="77777777" w:rsidR="009F5ED8" w:rsidRPr="009F5ED8" w:rsidRDefault="009F5ED8" w:rsidP="009F5ED8">
            <w:pPr>
              <w:pStyle w:val="Akapitzlist"/>
              <w:rPr>
                <w:rFonts w:ascii="Times New Roman" w:hAnsi="Times New Roman" w:cs="Times New Roman"/>
              </w:rPr>
            </w:pPr>
            <w:r w:rsidRPr="009F5ED8">
              <w:rPr>
                <w:rFonts w:ascii="Times New Roman" w:hAnsi="Times New Roman" w:cs="Times New Roman"/>
              </w:rPr>
              <w:t xml:space="preserve">English ‘yes’ versus Polish ‘tak’ – Differences and Similarities as exemplified by the Film </w:t>
            </w:r>
            <w:r w:rsidRPr="00C70E9C">
              <w:rPr>
                <w:rFonts w:ascii="Times New Roman" w:hAnsi="Times New Roman" w:cs="Times New Roman"/>
                <w:i/>
                <w:iCs/>
              </w:rPr>
              <w:t>Alice in Wonderland</w:t>
            </w:r>
            <w:r w:rsidRPr="009F5ED8">
              <w:rPr>
                <w:rFonts w:ascii="Times New Roman" w:hAnsi="Times New Roman" w:cs="Times New Roman"/>
              </w:rPr>
              <w:t xml:space="preserve"> and its Polish Translation</w:t>
            </w:r>
          </w:p>
          <w:p w14:paraId="5F7EDDC5" w14:textId="6D405EDF" w:rsidR="00AC39BC" w:rsidRPr="00DF3F61" w:rsidRDefault="009F5ED8" w:rsidP="009F5ED8">
            <w:pPr>
              <w:pStyle w:val="Akapitzlist"/>
              <w:rPr>
                <w:rFonts w:ascii="Times New Roman" w:hAnsi="Times New Roman" w:cs="Times New Roman"/>
              </w:rPr>
            </w:pPr>
            <w:r w:rsidRPr="009F5ED8">
              <w:rPr>
                <w:rFonts w:ascii="Times New Roman" w:hAnsi="Times New Roman" w:cs="Times New Roman"/>
              </w:rPr>
              <w:t xml:space="preserve">Analysis of Polish Translations of Proper Names in two Adaptations of the Book </w:t>
            </w:r>
            <w:r w:rsidRPr="00C70E9C">
              <w:rPr>
                <w:rFonts w:ascii="Times New Roman" w:hAnsi="Times New Roman" w:cs="Times New Roman"/>
                <w:i/>
                <w:iCs/>
              </w:rPr>
              <w:t>The Chronicles of Narnia: The Lion, the Witch and the Wardrobe</w:t>
            </w:r>
            <w:r w:rsidRPr="009F5ED8">
              <w:rPr>
                <w:rFonts w:ascii="Times New Roman" w:hAnsi="Times New Roman" w:cs="Times New Roman"/>
              </w:rPr>
              <w:t>: the Dubbed Version of the Film and the Voice-over Version of the Mini-series</w:t>
            </w:r>
          </w:p>
        </w:tc>
      </w:tr>
      <w:tr w:rsidR="00AC39BC" w:rsidRPr="00DF3F61" w14:paraId="06AE89CC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E254400" w14:textId="3DE58C17" w:rsidR="00AC39BC" w:rsidRPr="00DF3F61" w:rsidRDefault="00AC39BC" w:rsidP="00AC39BC">
            <w:pPr>
              <w:pStyle w:val="Nagwek1"/>
              <w:outlineLvl w:val="0"/>
            </w:pPr>
            <w:r w:rsidRPr="00DF3F61">
              <w:t>dr Ilona Banasiak</w:t>
            </w:r>
          </w:p>
        </w:tc>
      </w:tr>
      <w:tr w:rsidR="00AC39BC" w:rsidRPr="00DF3F61" w14:paraId="20820DED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70E909C2" w14:textId="77777777" w:rsidR="00AC39BC" w:rsidRPr="00DF3F61" w:rsidRDefault="00AC39BC" w:rsidP="00B6441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37284F96" w14:textId="77777777" w:rsidR="00AC39BC" w:rsidRPr="00DF3F61" w:rsidRDefault="00AC39BC" w:rsidP="00B64413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52EBAB04" w14:textId="77777777" w:rsidTr="00DF3F61">
        <w:tc>
          <w:tcPr>
            <w:tcW w:w="1447" w:type="pct"/>
          </w:tcPr>
          <w:p w14:paraId="385D0E2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lingwistyka stosowana: glottodydaktyka</w:t>
            </w:r>
          </w:p>
          <w:p w14:paraId="64F575F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tłumaczenia (głównie audiowizualne)</w:t>
            </w:r>
          </w:p>
        </w:tc>
        <w:tc>
          <w:tcPr>
            <w:tcW w:w="3553" w:type="pct"/>
          </w:tcPr>
          <w:p w14:paraId="37BC5A1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importance of onomatopoeia in children’s literature and its translatability</w:t>
            </w:r>
          </w:p>
          <w:p w14:paraId="4FD9869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Rendering culture-bound elements in film subtitles: </w:t>
            </w:r>
            <w:r w:rsidRPr="00DF3F61">
              <w:rPr>
                <w:rFonts w:ascii="Times New Roman" w:hAnsi="Times New Roman" w:cs="Times New Roman"/>
                <w:i/>
                <w:iCs/>
              </w:rPr>
              <w:t>Rozmowy Kontrolowane</w:t>
            </w:r>
            <w:r w:rsidRPr="00DF3F61">
              <w:rPr>
                <w:rFonts w:ascii="Times New Roman" w:hAnsi="Times New Roman" w:cs="Times New Roman"/>
              </w:rPr>
              <w:t xml:space="preserve"> by Sylwester Chęciński and its English translation</w:t>
            </w:r>
          </w:p>
          <w:p w14:paraId="670C2A7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 English-Polish dictionary of terms related to rugby</w:t>
            </w:r>
          </w:p>
          <w:p w14:paraId="58C5DD23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ways of linguistic manipulation in press advertisements</w:t>
            </w:r>
          </w:p>
          <w:p w14:paraId="39C1739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analysis of English linguistic borrowings in Polish language of business</w:t>
            </w:r>
          </w:p>
          <w:p w14:paraId="4D7D171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Teaching English to dyslectic students in Polish primary schools</w:t>
            </w:r>
          </w:p>
        </w:tc>
      </w:tr>
    </w:tbl>
    <w:p w14:paraId="360C943E" w14:textId="77777777" w:rsidR="00DF3F61" w:rsidRDefault="00DF3F61">
      <w:r>
        <w:rPr>
          <w:b/>
          <w:bCs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5DD089EB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B9FD58F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Agnieszka Błaszczak</w:t>
            </w:r>
          </w:p>
        </w:tc>
      </w:tr>
      <w:tr w:rsidR="00AC39BC" w:rsidRPr="00DF3F61" w14:paraId="76CB4401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447D457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2A9CA8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7868A924" w14:textId="77777777" w:rsidTr="00DF3F61">
        <w:tc>
          <w:tcPr>
            <w:tcW w:w="1447" w:type="pct"/>
          </w:tcPr>
          <w:p w14:paraId="6EFCC595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 ogólna i specjalistyczna (konstruowanie/analiza słowników)</w:t>
            </w:r>
          </w:p>
          <w:p w14:paraId="7234E2A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leksykologia (analizy leksykalne wybranych pól semantycznych)</w:t>
            </w:r>
          </w:p>
          <w:p w14:paraId="71E7444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w mniejszym stopniu glottodydaktyka i translatoryka (analiza tłumaczenia)</w:t>
            </w:r>
          </w:p>
        </w:tc>
        <w:tc>
          <w:tcPr>
            <w:tcW w:w="3553" w:type="pct"/>
          </w:tcPr>
          <w:p w14:paraId="5033597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Monolingual dictionary of historical embroidery.</w:t>
            </w:r>
          </w:p>
          <w:p w14:paraId="5CFD20C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English-Polish Thematic Dictionary of Wiccan Religion.</w:t>
            </w:r>
          </w:p>
          <w:p w14:paraId="75E00CC5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Polish-English didactic dictionary for flight attendants</w:t>
            </w:r>
          </w:p>
          <w:p w14:paraId="2F56D98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Effectiveness of teaching methods and approaches in pre-school education.</w:t>
            </w:r>
          </w:p>
          <w:p w14:paraId="31E3E28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English-Polish lexicon of alchemy on the basis of the game The Witcher 3: Wild Hunt.</w:t>
            </w:r>
          </w:p>
          <w:p w14:paraId="0E76A173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English-German-Polish thematic dictionary of European football terminology</w:t>
            </w:r>
          </w:p>
          <w:p w14:paraId="781C8008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Polish-English comparative translation analysis of the poem ‘Lokomotywa’ by Julian Tuwim</w:t>
            </w:r>
          </w:p>
        </w:tc>
      </w:tr>
      <w:tr w:rsidR="00AC39BC" w:rsidRPr="00DF3F61" w14:paraId="0F999638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6ACE5B" w14:textId="77777777" w:rsidR="00FC6A37" w:rsidRDefault="00FC6A37" w:rsidP="00AC39BC">
            <w:pPr>
              <w:pStyle w:val="Nagwek1"/>
              <w:outlineLvl w:val="0"/>
            </w:pPr>
          </w:p>
          <w:p w14:paraId="6CFCC9A7" w14:textId="77777777" w:rsidR="00FC6A37" w:rsidRDefault="00FC6A37" w:rsidP="00AC39BC">
            <w:pPr>
              <w:pStyle w:val="Nagwek1"/>
              <w:outlineLvl w:val="0"/>
            </w:pPr>
          </w:p>
          <w:p w14:paraId="622DBC31" w14:textId="4E7B5871" w:rsidR="00AC39BC" w:rsidRPr="00DF3F61" w:rsidRDefault="00AC39BC" w:rsidP="00AC39BC">
            <w:pPr>
              <w:pStyle w:val="Nagwek1"/>
              <w:outlineLvl w:val="0"/>
            </w:pPr>
            <w:r w:rsidRPr="00DF3F61">
              <w:t>dr Monika Konert-Panek</w:t>
            </w:r>
          </w:p>
        </w:tc>
      </w:tr>
      <w:tr w:rsidR="00FC6A37" w:rsidRPr="00DF3F61" w14:paraId="06479251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1224A3D6" w14:textId="5F03A8EE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2ADF2C7" w14:textId="34BC3BC4" w:rsidR="00FC6A37" w:rsidRPr="00DF3F61" w:rsidRDefault="00FC6A37" w:rsidP="00FC6A37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C6A37" w:rsidRPr="00DF3F61" w14:paraId="66E34C3B" w14:textId="77777777" w:rsidTr="00DF3F61">
        <w:tc>
          <w:tcPr>
            <w:tcW w:w="1447" w:type="pct"/>
          </w:tcPr>
          <w:p w14:paraId="5664DE8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fonetyka i fonologia języka angielskiego oraz polskiego (np. analiza błędów w wymowie, analiza odmian współczesnego j. angielskiego)</w:t>
            </w:r>
          </w:p>
          <w:p w14:paraId="76BACD1E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socjolingwistyka</w:t>
            </w:r>
            <w:r>
              <w:rPr>
                <w:rFonts w:ascii="Times New Roman" w:hAnsi="Times New Roman" w:cs="Times New Roman"/>
              </w:rPr>
              <w:t xml:space="preserve"> i stylistyka</w:t>
            </w:r>
          </w:p>
          <w:p w14:paraId="775BE870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tłumaczeni</w:t>
            </w:r>
            <w:r>
              <w:rPr>
                <w:rFonts w:ascii="Times New Roman" w:hAnsi="Times New Roman" w:cs="Times New Roman"/>
              </w:rPr>
              <w:t>a</w:t>
            </w:r>
            <w:r w:rsidRPr="00DF3F61">
              <w:rPr>
                <w:rFonts w:ascii="Times New Roman" w:hAnsi="Times New Roman" w:cs="Times New Roman"/>
              </w:rPr>
              <w:t xml:space="preserve"> (w tym audiowizualne)</w:t>
            </w:r>
          </w:p>
          <w:p w14:paraId="1BF10A4C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anglicyzmy w polszczyźnie (np. w wybranym języku specjalistycznym)</w:t>
            </w:r>
          </w:p>
          <w:p w14:paraId="04120E8E" w14:textId="2A749AD6" w:rsidR="00FC6A37" w:rsidRPr="00DF3F61" w:rsidRDefault="00FC6A37" w:rsidP="00FC6A37">
            <w:pPr>
              <w:pStyle w:val="Akapitzlist"/>
              <w:numPr>
                <w:ilvl w:val="0"/>
                <w:numId w:val="0"/>
              </w:numPr>
              <w:ind w:left="2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3" w:type="pct"/>
          </w:tcPr>
          <w:p w14:paraId="22AD3A3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Varieties of British English in the TV-series Downton Abbey. Selected sociolinguistic aspects</w:t>
            </w:r>
          </w:p>
          <w:p w14:paraId="6A9FFBE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The Scouse accent and its role in the film "This Is England”</w:t>
            </w:r>
          </w:p>
          <w:p w14:paraId="16904456" w14:textId="77777777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Pronunciation of Legal English terminology. </w:t>
            </w:r>
            <w:r w:rsidRPr="00DF3F61">
              <w:rPr>
                <w:rFonts w:ascii="Times New Roman" w:hAnsi="Times New Roman" w:cs="Times New Roman"/>
              </w:rPr>
              <w:t xml:space="preserve">Selected aspects. </w:t>
            </w:r>
          </w:p>
          <w:p w14:paraId="379A422D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English IT terminology – mistakes in pronunciation among native speakers of Polish</w:t>
            </w:r>
          </w:p>
          <w:p w14:paraId="33E99543" w14:textId="77777777" w:rsidR="00FC6A37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Anglicisms in Polish – an analysis of the language used by event agency employees</w:t>
            </w:r>
          </w:p>
          <w:p w14:paraId="230FE7CF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A comparative stylistic analysis of selected speeches delivered by UN Women Goodwill Ambassadors</w:t>
            </w:r>
          </w:p>
          <w:p w14:paraId="343CBA14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 xml:space="preserve">Analysis of the Polish translation of the popular science book “A Brief History of Time: From the Big Bang to Black Holes” by Stephen Hawking </w:t>
            </w:r>
          </w:p>
          <w:p w14:paraId="18BB6EDB" w14:textId="77777777" w:rsidR="00FC6A37" w:rsidRPr="00B146BB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  <w:lang w:val="en-GB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License to pun: the Polish translation of wordplay in James Bond films</w:t>
            </w:r>
          </w:p>
          <w:p w14:paraId="155B33EA" w14:textId="69987603" w:rsidR="00FC6A37" w:rsidRPr="00DF3F61" w:rsidRDefault="00FC6A37" w:rsidP="00FC6A37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B146BB">
              <w:rPr>
                <w:rFonts w:ascii="Times New Roman" w:hAnsi="Times New Roman" w:cs="Times New Roman"/>
                <w:lang w:val="en-GB"/>
              </w:rPr>
              <w:t>Forms of address in audiovisual translation on the basis of the film “First Do No Harm”</w:t>
            </w:r>
          </w:p>
        </w:tc>
      </w:tr>
    </w:tbl>
    <w:p w14:paraId="38F0646D" w14:textId="77777777" w:rsidR="00DF3F61" w:rsidRDefault="00DF3F61">
      <w:r>
        <w:rPr>
          <w:b/>
          <w:bCs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13C5B70D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498023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Mieczysław Nasiadka</w:t>
            </w:r>
          </w:p>
        </w:tc>
      </w:tr>
      <w:tr w:rsidR="00AC39BC" w:rsidRPr="00DF3F61" w14:paraId="18227CAF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230C3CC6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784439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0B0F315A" w14:textId="77777777" w:rsidTr="00DF3F61">
        <w:tc>
          <w:tcPr>
            <w:tcW w:w="1447" w:type="pct"/>
          </w:tcPr>
          <w:p w14:paraId="7E16043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przekład maszynowy,</w:t>
            </w:r>
          </w:p>
          <w:p w14:paraId="2DAC862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ekwiwalencja przekładu w tłumaczeniach ustnych i pisemnych,</w:t>
            </w:r>
          </w:p>
          <w:p w14:paraId="4EA252D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metafora,</w:t>
            </w:r>
          </w:p>
          <w:p w14:paraId="4451CEF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komunikacja międzyludzka,</w:t>
            </w:r>
          </w:p>
          <w:p w14:paraId="117CA12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gramatyka języka angielskiego</w:t>
            </w:r>
          </w:p>
        </w:tc>
        <w:tc>
          <w:tcPr>
            <w:tcW w:w="3553" w:type="pct"/>
          </w:tcPr>
          <w:p w14:paraId="7540534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 Machine Translating Fixed Phrases. An Analysis of Automatic Translations of Chosen English Idioms</w:t>
            </w:r>
          </w:p>
          <w:p w14:paraId="3FC898E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Role of Translation in Preparing a Video Game Localisation – an Analysis of Translation Problems and Their Solving Based on Selected Games</w:t>
            </w:r>
          </w:p>
          <w:p w14:paraId="0D9E870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An Analysis of Translation Solutions Used in a Subtitles Translation of the Dialogue Track of the British TV Series </w:t>
            </w:r>
            <w:r w:rsidRPr="00DF3F61">
              <w:rPr>
                <w:rFonts w:ascii="Times New Roman" w:hAnsi="Times New Roman" w:cs="Times New Roman"/>
                <w:i/>
                <w:iCs/>
              </w:rPr>
              <w:t>Sherlock</w:t>
            </w:r>
          </w:p>
          <w:p w14:paraId="15ADBD81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Language Mechanisms of Advertising on the Example of English and Polish Advertisements</w:t>
            </w:r>
            <w:r w:rsidRPr="00DF3F61">
              <w:rPr>
                <w:rFonts w:ascii="Times New Roman" w:hAnsi="Times New Roman" w:cs="Times New Roman"/>
              </w:rPr>
              <w:tab/>
            </w:r>
          </w:p>
          <w:p w14:paraId="454BC1A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Challenges of Oral Translation with the 89</w:t>
            </w:r>
            <w:r w:rsidRPr="00DF3F6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F3F61">
              <w:rPr>
                <w:rFonts w:ascii="Times New Roman" w:hAnsi="Times New Roman" w:cs="Times New Roman"/>
              </w:rPr>
              <w:t xml:space="preserve"> Academy Awards Ceremony Live Simultaneous Interpreting as an Example</w:t>
            </w:r>
          </w:p>
          <w:p w14:paraId="0651CC1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Subjunctive Mood of Verb in English</w:t>
            </w:r>
          </w:p>
        </w:tc>
      </w:tr>
      <w:tr w:rsidR="00F22AA7" w:rsidRPr="00DF3F61" w14:paraId="690844A4" w14:textId="77777777" w:rsidTr="0027357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A7C4EBD" w14:textId="77777777" w:rsidR="00A66B95" w:rsidRDefault="00A66B95" w:rsidP="0027357C">
            <w:pPr>
              <w:pStyle w:val="Nagwek1"/>
              <w:outlineLvl w:val="0"/>
            </w:pPr>
          </w:p>
          <w:p w14:paraId="4C4AB4D6" w14:textId="78658A6C" w:rsidR="00F22AA7" w:rsidRPr="00DF3F61" w:rsidRDefault="00F22AA7" w:rsidP="0027357C">
            <w:pPr>
              <w:pStyle w:val="Nagwek1"/>
              <w:outlineLvl w:val="0"/>
            </w:pPr>
            <w:r w:rsidRPr="00DF3F61">
              <w:t xml:space="preserve">dr </w:t>
            </w:r>
            <w:r>
              <w:t>Karolina Rosales Miranda</w:t>
            </w:r>
          </w:p>
        </w:tc>
      </w:tr>
      <w:tr w:rsidR="00F22AA7" w:rsidRPr="00DF3F61" w14:paraId="13CC73FC" w14:textId="77777777" w:rsidTr="0027357C">
        <w:tc>
          <w:tcPr>
            <w:tcW w:w="1447" w:type="pct"/>
            <w:tcBorders>
              <w:top w:val="single" w:sz="4" w:space="0" w:color="auto"/>
            </w:tcBorders>
          </w:tcPr>
          <w:p w14:paraId="7D3E2BAE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551EA5D3" w14:textId="77777777" w:rsidR="00F22AA7" w:rsidRPr="00DF3F61" w:rsidRDefault="00F22AA7" w:rsidP="0027357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F22AA7" w:rsidRPr="00DF3F61" w14:paraId="180A04FB" w14:textId="77777777" w:rsidTr="0027357C">
        <w:tc>
          <w:tcPr>
            <w:tcW w:w="1447" w:type="pct"/>
          </w:tcPr>
          <w:p w14:paraId="04C5FF54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tłumaczenie;</w:t>
            </w:r>
          </w:p>
          <w:p w14:paraId="3AE0F41C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fonetyka i fonologia języka angielskiego i polskiego; </w:t>
            </w:r>
          </w:p>
          <w:p w14:paraId="6301B1A8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nauka wymowy/ redukcja akcentu u dorosłych; </w:t>
            </w:r>
          </w:p>
          <w:p w14:paraId="530971EA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hipoteza okresu krytycznego i okresów sensytywnych w nauce języków obcych; </w:t>
            </w:r>
          </w:p>
          <w:p w14:paraId="18A2BD8F" w14:textId="2EF4EA1C" w:rsidR="00F22AA7" w:rsidRPr="00DF3F61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</w:pPr>
          </w:p>
        </w:tc>
        <w:tc>
          <w:tcPr>
            <w:tcW w:w="3553" w:type="pct"/>
          </w:tcPr>
          <w:p w14:paraId="2D8BE41A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 xml:space="preserve">Domestication and foreignization in the Polish translations of </w:t>
            </w:r>
            <w:r w:rsidRPr="00A66B95">
              <w:rPr>
                <w:rFonts w:ascii="Times New Roman" w:hAnsi="Times New Roman" w:cs="Times New Roman"/>
                <w:i/>
                <w:iCs/>
              </w:rPr>
              <w:t>Alice in Wonderland</w:t>
            </w:r>
          </w:p>
          <w:p w14:paraId="6ABA91B5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Translating cultural elements in the Shrek movies</w:t>
            </w:r>
          </w:p>
          <w:p w14:paraId="1274CBE9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Gender-Neutral Language vs Gender-specific Language: Misgendering in Polish Translations of Non-binary Characters</w:t>
            </w:r>
          </w:p>
          <w:p w14:paraId="25BF667D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Common Issues in Translating Video Games: the Analysis of Polish Translations of Selected Video Games</w:t>
            </w:r>
          </w:p>
          <w:p w14:paraId="3ACB8FC5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A critical period for learning English pronunciation</w:t>
            </w:r>
          </w:p>
          <w:p w14:paraId="2E57418C" w14:textId="77777777" w:rsidR="00A66B95" w:rsidRPr="00A66B95" w:rsidRDefault="00A66B95" w:rsidP="00A66B95">
            <w:pPr>
              <w:pStyle w:val="Akapitzlist"/>
              <w:rPr>
                <w:rFonts w:ascii="Times New Roman" w:hAnsi="Times New Roman" w:cs="Times New Roman"/>
              </w:rPr>
            </w:pPr>
            <w:r w:rsidRPr="00A66B95">
              <w:rPr>
                <w:rFonts w:ascii="Times New Roman" w:hAnsi="Times New Roman" w:cs="Times New Roman"/>
              </w:rPr>
              <w:t>The Pronunciation of Spanish place names in the USA</w:t>
            </w:r>
          </w:p>
          <w:p w14:paraId="2881D661" w14:textId="33BE7B45" w:rsidR="00F22AA7" w:rsidRPr="00DF3F61" w:rsidRDefault="00F22AA7" w:rsidP="00A66B95">
            <w:pPr>
              <w:pStyle w:val="Akapitzlist"/>
              <w:numPr>
                <w:ilvl w:val="0"/>
                <w:numId w:val="0"/>
              </w:numPr>
              <w:ind w:left="286"/>
            </w:pPr>
          </w:p>
        </w:tc>
      </w:tr>
    </w:tbl>
    <w:p w14:paraId="553A0D35" w14:textId="77777777" w:rsidR="00BD0430" w:rsidRDefault="00BD0430">
      <w:r>
        <w:rPr>
          <w:b/>
          <w:bCs/>
        </w:rPr>
        <w:br w:type="page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4AD17E2A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0E4F680" w14:textId="603B124D" w:rsidR="00AC39BC" w:rsidRPr="00DF3F61" w:rsidRDefault="00AC39BC" w:rsidP="00AC39BC">
            <w:pPr>
              <w:pStyle w:val="Nagwek1"/>
              <w:outlineLvl w:val="0"/>
            </w:pPr>
            <w:r w:rsidRPr="00DF3F61">
              <w:lastRenderedPageBreak/>
              <w:t>dr Weronika Szemińska</w:t>
            </w:r>
          </w:p>
        </w:tc>
      </w:tr>
      <w:tr w:rsidR="00AC39BC" w:rsidRPr="00DF3F61" w14:paraId="6AB8D3C7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61E20026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362CAB6A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73448204" w14:textId="77777777" w:rsidTr="00DF3F61">
        <w:tc>
          <w:tcPr>
            <w:tcW w:w="1447" w:type="pct"/>
          </w:tcPr>
          <w:p w14:paraId="4FA16411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słowniki terminologiczne</w:t>
            </w:r>
          </w:p>
          <w:p w14:paraId="7D88B3C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terminologiczna</w:t>
            </w:r>
          </w:p>
          <w:p w14:paraId="006667D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tekstu specjalistycznego</w:t>
            </w:r>
          </w:p>
          <w:p w14:paraId="73AB392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tłumaczenia (specjalistycznego)</w:t>
            </w:r>
          </w:p>
          <w:p w14:paraId="0ABCDCB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prawa</w:t>
            </w:r>
          </w:p>
        </w:tc>
        <w:tc>
          <w:tcPr>
            <w:tcW w:w="3553" w:type="pct"/>
          </w:tcPr>
          <w:p w14:paraId="0A6C6C9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English-Polish Didactic Cheerleading Dictionary</w:t>
            </w:r>
          </w:p>
          <w:p w14:paraId="7C8FA0D8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Lexical Analysis of British and American Culinary Vocabulary</w:t>
            </w:r>
          </w:p>
          <w:p w14:paraId="2D1A683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English-Polish Terminological Dictionary of Yoga Poses</w:t>
            </w:r>
          </w:p>
          <w:p w14:paraId="691C050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Features of Specialized Texts in the Field of Politics</w:t>
            </w:r>
          </w:p>
          <w:p w14:paraId="72F9C69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Comparison of Legalese and Plain English on the Basis of British Official Documents</w:t>
            </w:r>
          </w:p>
        </w:tc>
      </w:tr>
      <w:tr w:rsidR="00AC39BC" w:rsidRPr="00DF3F61" w14:paraId="079ED9A0" w14:textId="77777777" w:rsidTr="00AC39BC">
        <w:tc>
          <w:tcPr>
            <w:tcW w:w="5000" w:type="pct"/>
            <w:gridSpan w:val="2"/>
          </w:tcPr>
          <w:p w14:paraId="43EDE1E7" w14:textId="77777777" w:rsidR="00FC6A37" w:rsidRDefault="00FC6A37" w:rsidP="002C599F">
            <w:pPr>
              <w:pStyle w:val="Nagwek2"/>
              <w:spacing w:before="0"/>
              <w:outlineLvl w:val="1"/>
            </w:pPr>
          </w:p>
          <w:p w14:paraId="41616EC1" w14:textId="7A02DC56" w:rsidR="00BD0430" w:rsidRDefault="002C599F" w:rsidP="002C599F">
            <w:pPr>
              <w:pStyle w:val="Nagwek2"/>
              <w:spacing w:before="0"/>
              <w:outlineLvl w:val="1"/>
            </w:pPr>
            <w:r>
              <w:br w:type="page"/>
            </w:r>
          </w:p>
          <w:p w14:paraId="5ACBC7F3" w14:textId="56C2A718" w:rsidR="00FC6A37" w:rsidRDefault="00FC6A37" w:rsidP="00FC6A37"/>
          <w:p w14:paraId="04911A31" w14:textId="4DA66E71" w:rsidR="00FC6A37" w:rsidRDefault="00FC6A37" w:rsidP="00FC6A37"/>
          <w:p w14:paraId="04E7B813" w14:textId="488D6E45" w:rsidR="00FC6A37" w:rsidRDefault="00FC6A37" w:rsidP="00FC6A37"/>
          <w:p w14:paraId="74CC1DD6" w14:textId="55A1939A" w:rsidR="00FC6A37" w:rsidRDefault="00FC6A37" w:rsidP="00FC6A37"/>
          <w:p w14:paraId="32A85456" w14:textId="7EB83577" w:rsidR="00FC6A37" w:rsidRDefault="00FC6A37" w:rsidP="00FC6A37"/>
          <w:p w14:paraId="7BE80858" w14:textId="0F950A63" w:rsidR="00FC6A37" w:rsidRDefault="00FC6A37" w:rsidP="00FC6A37"/>
          <w:p w14:paraId="63BC3986" w14:textId="46F7C769" w:rsidR="00FC6A37" w:rsidRDefault="00FC6A37" w:rsidP="00FC6A37"/>
          <w:p w14:paraId="2AA9D90B" w14:textId="50F842ED" w:rsidR="00FC6A37" w:rsidRDefault="00FC6A37" w:rsidP="00FC6A37"/>
          <w:p w14:paraId="5F2C6652" w14:textId="455E4B07" w:rsidR="00FC6A37" w:rsidRDefault="00FC6A37" w:rsidP="00FC6A37"/>
          <w:p w14:paraId="4D713351" w14:textId="0ACA9A39" w:rsidR="00FC6A37" w:rsidRDefault="00FC6A37" w:rsidP="00FC6A37"/>
          <w:p w14:paraId="198B307C" w14:textId="0BCFCC3B" w:rsidR="00FC6A37" w:rsidRDefault="00FC6A37" w:rsidP="00FC6A37"/>
          <w:p w14:paraId="3DDABC57" w14:textId="0B782555" w:rsidR="00FC6A37" w:rsidRDefault="00FC6A37" w:rsidP="00FC6A37"/>
          <w:p w14:paraId="1B3CEB8C" w14:textId="0B252025" w:rsidR="00FC6A37" w:rsidRDefault="00FC6A37" w:rsidP="00FC6A37"/>
          <w:p w14:paraId="2A4EED74" w14:textId="30F855F4" w:rsidR="00FC6A37" w:rsidRDefault="00FC6A37" w:rsidP="00FC6A37"/>
          <w:p w14:paraId="4206512D" w14:textId="0764F588" w:rsidR="00FC6A37" w:rsidRDefault="00FC6A37" w:rsidP="00FC6A37"/>
          <w:p w14:paraId="472C0F23" w14:textId="004D9C6B" w:rsidR="00FC6A37" w:rsidRDefault="00FC6A37" w:rsidP="00FC6A37"/>
          <w:p w14:paraId="3C765B29" w14:textId="239406C5" w:rsidR="00FC6A37" w:rsidRDefault="00FC6A37" w:rsidP="00FC6A37"/>
          <w:p w14:paraId="00D47163" w14:textId="710E90D1" w:rsidR="00FC6A37" w:rsidRDefault="00FC6A37" w:rsidP="00FC6A37"/>
          <w:p w14:paraId="56D6A86C" w14:textId="04081E6A" w:rsidR="00FC6A37" w:rsidRDefault="00FC6A37" w:rsidP="00FC6A37"/>
          <w:p w14:paraId="4683808E" w14:textId="3DE79C55" w:rsidR="00FC6A37" w:rsidRDefault="00FC6A37" w:rsidP="00FC6A37"/>
          <w:p w14:paraId="79652D0F" w14:textId="397EA3E4" w:rsidR="00FC6A37" w:rsidRDefault="00FC6A37" w:rsidP="00FC6A37"/>
          <w:p w14:paraId="4A623D04" w14:textId="35CB9E77" w:rsidR="00FC6A37" w:rsidRDefault="00FC6A37" w:rsidP="00FC6A37"/>
          <w:p w14:paraId="263CDAB3" w14:textId="51E2A985" w:rsidR="00AC39BC" w:rsidRPr="00DF3F61" w:rsidRDefault="00AC39BC" w:rsidP="002C599F">
            <w:pPr>
              <w:pStyle w:val="Nagwek2"/>
              <w:spacing w:before="0"/>
              <w:outlineLvl w:val="1"/>
            </w:pPr>
            <w:r w:rsidRPr="00DF3F61">
              <w:t>prace magisterskie</w:t>
            </w:r>
          </w:p>
        </w:tc>
      </w:tr>
      <w:tr w:rsidR="00AC39BC" w:rsidRPr="00DF3F61" w14:paraId="127C7AD6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0F855F" w14:textId="77777777" w:rsidR="00AC39BC" w:rsidRPr="00DF3F61" w:rsidRDefault="00AC39BC" w:rsidP="00AC39BC">
            <w:pPr>
              <w:pStyle w:val="Nagwek1"/>
              <w:outlineLvl w:val="0"/>
            </w:pPr>
            <w:r w:rsidRPr="00DF3F61">
              <w:t>dr hab. Anna Borowska</w:t>
            </w:r>
          </w:p>
        </w:tc>
      </w:tr>
      <w:tr w:rsidR="00AC39BC" w:rsidRPr="00DF3F61" w14:paraId="124F6EF9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4C8117D1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0F7B8FFC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67CF23DF" w14:textId="77777777" w:rsidTr="00DF3F61">
        <w:tc>
          <w:tcPr>
            <w:tcW w:w="1447" w:type="pct"/>
          </w:tcPr>
          <w:p w14:paraId="0C60F15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lingwistyka języków specjalistycznych</w:t>
            </w:r>
          </w:p>
          <w:p w14:paraId="7E16865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lotniczy: awialingwistyka</w:t>
            </w:r>
          </w:p>
          <w:p w14:paraId="412DAB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nauczanie języków specjalistycznych</w:t>
            </w:r>
          </w:p>
          <w:p w14:paraId="1009CE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testowanie językowe</w:t>
            </w:r>
          </w:p>
          <w:p w14:paraId="6334842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terminologia </w:t>
            </w:r>
          </w:p>
          <w:p w14:paraId="70BDA0C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leksykografia</w:t>
            </w:r>
          </w:p>
          <w:p w14:paraId="35CEEF3B" w14:textId="77777777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(bez tematyki dot. filmu, kultury, literatury czy tłumaczenia audiowizualnego)</w:t>
            </w:r>
          </w:p>
        </w:tc>
        <w:tc>
          <w:tcPr>
            <w:tcW w:w="3553" w:type="pct"/>
          </w:tcPr>
          <w:p w14:paraId="5EBC6F97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Annotated Translation of English STANAG 3379 FS – In-flight Visual Signals and STANAG 3117 FS – Aircraft Marshalling Signals into Polish</w:t>
            </w:r>
          </w:p>
          <w:p w14:paraId="7E11E6C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The Rise of English as a New Lingua Franca and Its Influence on Modern German</w:t>
            </w:r>
          </w:p>
          <w:p w14:paraId="0FCFEC04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Plain English Solutions in Tax Legislation of Great Britain</w:t>
            </w:r>
          </w:p>
          <w:p w14:paraId="369E0914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English-Polish Terminological Dictionary of Aircraft Engines</w:t>
            </w:r>
          </w:p>
        </w:tc>
      </w:tr>
      <w:tr w:rsidR="00BD0430" w:rsidRPr="00DF3F61" w14:paraId="53604AD8" w14:textId="77777777" w:rsidTr="0014176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AB7F6F2" w14:textId="77777777" w:rsidR="00FC6A37" w:rsidRDefault="00BD0430" w:rsidP="0014176D">
            <w:pPr>
              <w:pStyle w:val="Nagwek1"/>
              <w:outlineLvl w:val="0"/>
            </w:pPr>
            <w:r>
              <w:br w:type="page"/>
            </w:r>
          </w:p>
          <w:p w14:paraId="2B352E99" w14:textId="77777777" w:rsidR="00FC6A37" w:rsidRDefault="00FC6A37" w:rsidP="0014176D">
            <w:pPr>
              <w:pStyle w:val="Nagwek1"/>
              <w:outlineLvl w:val="0"/>
            </w:pPr>
          </w:p>
          <w:p w14:paraId="45720B88" w14:textId="77777777" w:rsidR="00FC6A37" w:rsidRDefault="00FC6A37" w:rsidP="0014176D">
            <w:pPr>
              <w:pStyle w:val="Nagwek1"/>
              <w:outlineLvl w:val="0"/>
            </w:pPr>
          </w:p>
          <w:p w14:paraId="521B99FD" w14:textId="77777777" w:rsidR="00FC6A37" w:rsidRDefault="00FC6A37" w:rsidP="0014176D">
            <w:pPr>
              <w:pStyle w:val="Nagwek1"/>
              <w:outlineLvl w:val="0"/>
            </w:pPr>
          </w:p>
          <w:p w14:paraId="2050B5EF" w14:textId="43313719" w:rsidR="00BD0430" w:rsidRPr="00DF3F61" w:rsidRDefault="00BD0430" w:rsidP="0014176D">
            <w:pPr>
              <w:pStyle w:val="Nagwek1"/>
              <w:outlineLvl w:val="0"/>
            </w:pPr>
            <w:r w:rsidRPr="00DF3F61">
              <w:t>dr hab. Krzysztof Fordoński</w:t>
            </w:r>
          </w:p>
        </w:tc>
      </w:tr>
      <w:tr w:rsidR="00BD0430" w:rsidRPr="00DF3F61" w14:paraId="5BB8ED1B" w14:textId="77777777" w:rsidTr="0014176D">
        <w:tc>
          <w:tcPr>
            <w:tcW w:w="1447" w:type="pct"/>
            <w:tcBorders>
              <w:top w:val="single" w:sz="4" w:space="0" w:color="auto"/>
            </w:tcBorders>
          </w:tcPr>
          <w:p w14:paraId="30242313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75626B3D" w14:textId="77777777" w:rsidR="00BD0430" w:rsidRPr="00DF3F61" w:rsidRDefault="00BD0430" w:rsidP="0014176D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BD0430" w:rsidRPr="00DF3F61" w14:paraId="14AA8445" w14:textId="77777777" w:rsidTr="0014176D">
        <w:tc>
          <w:tcPr>
            <w:tcW w:w="1447" w:type="pct"/>
          </w:tcPr>
          <w:p w14:paraId="606D1F04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wszelkie zagadnienia związane z szeroko pojętą kulturą, historią i literaturą, np. prace z dziedziny krytyki i analizy przekładu literackiego, artystycznego i podobnych (np. audiowizualnego)</w:t>
            </w:r>
          </w:p>
        </w:tc>
        <w:tc>
          <w:tcPr>
            <w:tcW w:w="3553" w:type="pct"/>
          </w:tcPr>
          <w:p w14:paraId="554BC01B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A comparative analysis of Polish translations of T. S. Eliot’s </w:t>
            </w:r>
            <w:r w:rsidRPr="00DF3F61">
              <w:rPr>
                <w:rFonts w:ascii="Times New Roman" w:hAnsi="Times New Roman" w:cs="Times New Roman"/>
                <w:i/>
                <w:iCs/>
              </w:rPr>
              <w:t>The Waste Land</w:t>
            </w:r>
            <w:r w:rsidRPr="00DF3F61">
              <w:rPr>
                <w:rFonts w:ascii="Times New Roman" w:hAnsi="Times New Roman" w:cs="Times New Roman"/>
              </w:rPr>
              <w:t xml:space="preserve"> </w:t>
            </w:r>
          </w:p>
          <w:p w14:paraId="5615BBFA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A comparative analysis of two versions of Polish translations ‎of </w:t>
            </w:r>
            <w:r w:rsidRPr="00DF3F61">
              <w:rPr>
                <w:rFonts w:ascii="Times New Roman" w:hAnsi="Times New Roman" w:cs="Times New Roman"/>
                <w:i/>
                <w:iCs/>
              </w:rPr>
              <w:t>The Great Gatsby</w:t>
            </w:r>
            <w:r w:rsidRPr="00DF3F61">
              <w:rPr>
                <w:rFonts w:ascii="Times New Roman" w:hAnsi="Times New Roman" w:cs="Times New Roman"/>
              </w:rPr>
              <w:t xml:space="preserve"> by F. S. Fitzgerald </w:t>
            </w:r>
          </w:p>
          <w:p w14:paraId="1AD93C71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Stage vs. screen: The analysis of ABBA’s songs and their Polish translations for </w:t>
            </w:r>
            <w:r w:rsidRPr="00DF3F61">
              <w:rPr>
                <w:rFonts w:ascii="Times New Roman" w:hAnsi="Times New Roman" w:cs="Times New Roman"/>
                <w:i/>
                <w:iCs/>
              </w:rPr>
              <w:t>Mamma Mia</w:t>
            </w:r>
            <w:r w:rsidRPr="00DF3F61">
              <w:rPr>
                <w:rFonts w:ascii="Times New Roman" w:hAnsi="Times New Roman" w:cs="Times New Roman"/>
              </w:rPr>
              <w:t xml:space="preserve"> musical</w:t>
            </w:r>
          </w:p>
          <w:p w14:paraId="1AF06DA1" w14:textId="77777777" w:rsidR="00BD0430" w:rsidRPr="00DF3F61" w:rsidRDefault="00BD0430" w:rsidP="0014176D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Names of Characters in Children’s Literature. Use of Foreignisation and Domestication in Polish Translations</w:t>
            </w:r>
          </w:p>
        </w:tc>
      </w:tr>
      <w:tr w:rsidR="00515E26" w:rsidRPr="00DF3F61" w14:paraId="1621C5A2" w14:textId="77777777" w:rsidTr="0031302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7197171" w14:textId="77777777" w:rsidR="00515E26" w:rsidRPr="00DF3F61" w:rsidRDefault="00515E26" w:rsidP="00313025">
            <w:pPr>
              <w:pStyle w:val="Nagwek1"/>
              <w:ind w:left="2"/>
              <w:contextualSpacing/>
              <w:outlineLvl w:val="0"/>
            </w:pPr>
            <w:r w:rsidRPr="00DF3F61">
              <w:lastRenderedPageBreak/>
              <w:t xml:space="preserve">dr hab. </w:t>
            </w:r>
            <w:r>
              <w:t>Tomasz Łysak</w:t>
            </w:r>
          </w:p>
        </w:tc>
      </w:tr>
      <w:tr w:rsidR="00515E26" w:rsidRPr="00DF3F61" w14:paraId="632C8D0D" w14:textId="77777777" w:rsidTr="00313025">
        <w:tc>
          <w:tcPr>
            <w:tcW w:w="1447" w:type="pct"/>
            <w:tcBorders>
              <w:top w:val="single" w:sz="4" w:space="0" w:color="auto"/>
            </w:tcBorders>
          </w:tcPr>
          <w:p w14:paraId="28A79991" w14:textId="77777777" w:rsidR="00515E26" w:rsidRPr="00DF3F61" w:rsidRDefault="00515E26" w:rsidP="00313025">
            <w:pPr>
              <w:ind w:left="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40BB0E9E" w14:textId="77777777" w:rsidR="00515E26" w:rsidRPr="00DF3F61" w:rsidRDefault="00515E26" w:rsidP="00313025">
            <w:pPr>
              <w:ind w:left="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515E26" w:rsidRPr="00DF3F61" w14:paraId="02217643" w14:textId="77777777" w:rsidTr="00313025">
        <w:tc>
          <w:tcPr>
            <w:tcW w:w="1447" w:type="pct"/>
          </w:tcPr>
          <w:p w14:paraId="3F2C1AC4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krytyka przekładu w naukach społecznych (np. psychologia, socjologia, filozofia), humanistyce (np. kulturoznawstwo, historia) i sztukach pięknych (wraz z architekturą)</w:t>
            </w:r>
          </w:p>
          <w:p w14:paraId="1A0BB263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krytyka przekładu literackiego</w:t>
            </w:r>
          </w:p>
          <w:p w14:paraId="4DC749FE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kulturo- i realioznawstwo (ze wskazaniem na USA)</w:t>
            </w:r>
          </w:p>
          <w:p w14:paraId="716E80CB" w14:textId="77777777" w:rsidR="00515E26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EE05A7">
              <w:rPr>
                <w:rFonts w:ascii="Times New Roman" w:hAnsi="Times New Roman" w:cs="Times New Roman"/>
              </w:rPr>
              <w:t>nauki humanistyczne i społeczne (przekłady)</w:t>
            </w:r>
          </w:p>
          <w:p w14:paraId="374FDEB0" w14:textId="77777777" w:rsidR="00515E26" w:rsidRPr="00DF3F61" w:rsidRDefault="00515E26" w:rsidP="00313025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E05A7">
              <w:rPr>
                <w:rFonts w:ascii="Times New Roman" w:hAnsi="Times New Roman" w:cs="Times New Roman"/>
              </w:rPr>
              <w:t>zbogacanie zasobu leksykalnego języka polskiego</w:t>
            </w:r>
          </w:p>
        </w:tc>
        <w:tc>
          <w:tcPr>
            <w:tcW w:w="3553" w:type="pct"/>
          </w:tcPr>
          <w:p w14:paraId="0E1ED1FE" w14:textId="77777777" w:rsidR="00515E26" w:rsidRPr="006336C7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</w:rPr>
              <w:t>Analysis of the Influence of the Socio-Economic Conditions on the Language of African American Hip-Hop Songs</w:t>
            </w:r>
          </w:p>
          <w:p w14:paraId="4F6ABEC3" w14:textId="77777777" w:rsidR="00515E26" w:rsidRPr="006336C7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</w:rPr>
              <w:t xml:space="preserve">Analysis of Gender Roles in Prison: Women in a Comedy-drama Series </w:t>
            </w:r>
            <w:r w:rsidRPr="006336C7">
              <w:rPr>
                <w:rFonts w:ascii="Times New Roman" w:hAnsi="Times New Roman" w:cs="Times New Roman"/>
                <w:i/>
                <w:iCs/>
              </w:rPr>
              <w:t>Orange Is the New Black</w:t>
            </w:r>
          </w:p>
          <w:p w14:paraId="4D250F3D" w14:textId="77777777" w:rsidR="00515E26" w:rsidRPr="006336C7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</w:rPr>
              <w:t xml:space="preserve">The World of Elia Kazan: A Film Adaptation of </w:t>
            </w:r>
            <w:r>
              <w:rPr>
                <w:rFonts w:ascii="Times New Roman" w:hAnsi="Times New Roman" w:cs="Times New Roman"/>
              </w:rPr>
              <w:t>“</w:t>
            </w:r>
            <w:r w:rsidRPr="006336C7">
              <w:rPr>
                <w:rFonts w:ascii="Times New Roman" w:hAnsi="Times New Roman" w:cs="Times New Roman"/>
              </w:rPr>
              <w:t>The Arrangement”</w:t>
            </w:r>
          </w:p>
          <w:p w14:paraId="21C66D2E" w14:textId="77777777" w:rsidR="00515E26" w:rsidRPr="006336C7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</w:rPr>
              <w:t>Language of American LGBTQ Movement in 21</w:t>
            </w:r>
            <w:r w:rsidRPr="006336C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336C7">
              <w:rPr>
                <w:rFonts w:ascii="Times New Roman" w:hAnsi="Times New Roman" w:cs="Times New Roman"/>
              </w:rPr>
              <w:t xml:space="preserve"> Century: Critical Discourse Analysis</w:t>
            </w:r>
          </w:p>
          <w:p w14:paraId="54574544" w14:textId="77777777" w:rsidR="00515E26" w:rsidRPr="006336C7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  <w:i/>
                <w:iCs/>
              </w:rPr>
              <w:t>Captain America</w:t>
            </w:r>
            <w:r w:rsidRPr="006336C7">
              <w:rPr>
                <w:rFonts w:ascii="Times New Roman" w:hAnsi="Times New Roman" w:cs="Times New Roman"/>
              </w:rPr>
              <w:t xml:space="preserve"> as a Superhero Role Model of American Morality and Patriotism</w:t>
            </w:r>
          </w:p>
          <w:p w14:paraId="33092D73" w14:textId="77777777" w:rsidR="00515E26" w:rsidRPr="00DF3F61" w:rsidRDefault="00515E26" w:rsidP="00313025">
            <w:pPr>
              <w:pStyle w:val="Akapitzlist"/>
              <w:rPr>
                <w:rFonts w:ascii="Times New Roman" w:hAnsi="Times New Roman" w:cs="Times New Roman"/>
              </w:rPr>
            </w:pPr>
            <w:r w:rsidRPr="006336C7">
              <w:rPr>
                <w:rFonts w:ascii="Times New Roman" w:hAnsi="Times New Roman" w:cs="Times New Roman"/>
              </w:rPr>
              <w:t>Critical Discourse Analysis of the Standing Rock Reservation Protest in 2016</w:t>
            </w:r>
          </w:p>
        </w:tc>
      </w:tr>
    </w:tbl>
    <w:p w14:paraId="78EA19CD" w14:textId="06B2138D" w:rsidR="00BD0430" w:rsidRDefault="00BD0430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6"/>
        <w:gridCol w:w="10942"/>
      </w:tblGrid>
      <w:tr w:rsidR="00AC39BC" w:rsidRPr="00DF3F61" w14:paraId="7788B9F5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8BF8CC8" w14:textId="18B22E97" w:rsidR="00AC39BC" w:rsidRPr="00DF3F61" w:rsidRDefault="00FC6A37" w:rsidP="00AC39BC">
            <w:pPr>
              <w:pStyle w:val="Nagwek1"/>
              <w:outlineLvl w:val="0"/>
            </w:pPr>
            <w:r>
              <w:t>d</w:t>
            </w:r>
            <w:r w:rsidR="00AC39BC" w:rsidRPr="00DF3F61">
              <w:t>r</w:t>
            </w:r>
            <w:r>
              <w:t xml:space="preserve"> hab.</w:t>
            </w:r>
            <w:r w:rsidR="00AC39BC" w:rsidRPr="00DF3F61">
              <w:t xml:space="preserve"> Mariusz Górnicz</w:t>
            </w:r>
          </w:p>
        </w:tc>
      </w:tr>
      <w:tr w:rsidR="00AC39BC" w:rsidRPr="00DF3F61" w14:paraId="3377AAFA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5352DC0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2CCF9AF0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54BC4756" w14:textId="77777777" w:rsidTr="00DF3F61">
        <w:tc>
          <w:tcPr>
            <w:tcW w:w="1447" w:type="pct"/>
          </w:tcPr>
          <w:p w14:paraId="10E6FEB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badania nad tekstami specjalistycznymi</w:t>
            </w:r>
          </w:p>
          <w:p w14:paraId="08C7117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zapożyczenia w języku ogólnym i językach specjalistycznych</w:t>
            </w:r>
          </w:p>
          <w:p w14:paraId="57F5F1A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funkcjonowanie terminów poza tekstami specjalistycznymi (determinologizacja)</w:t>
            </w:r>
          </w:p>
          <w:p w14:paraId="11444AF8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przekazywanie treści specjalistycznych poza tekstami specjalistycznymi</w:t>
            </w:r>
          </w:p>
          <w:p w14:paraId="03FCC18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specjalistyczny medycyny,</w:t>
            </w:r>
          </w:p>
          <w:p w14:paraId="1298D25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erminologia medyczna</w:t>
            </w:r>
          </w:p>
          <w:p w14:paraId="0BCA81A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terminologia oficjalna a żargon</w:t>
            </w:r>
          </w:p>
          <w:p w14:paraId="72DD2EB9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lastRenderedPageBreak/>
              <w:t>nieterminologiczne elementy tekstów specjalistycznych</w:t>
            </w:r>
          </w:p>
        </w:tc>
        <w:tc>
          <w:tcPr>
            <w:tcW w:w="3553" w:type="pct"/>
          </w:tcPr>
          <w:p w14:paraId="2A56527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lastRenderedPageBreak/>
              <w:t>English Borrowings in Polish Diagnostic Imaging Examination Reports</w:t>
            </w:r>
          </w:p>
          <w:p w14:paraId="4CA752D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An analysis of special language used in the television series “Bones” and forensic anthropology case reports</w:t>
            </w:r>
          </w:p>
          <w:p w14:paraId="4A20C164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Comparative analysis of selected aspects of popular science texts on medicine and human biology originally written in Polish and texts translated from English</w:t>
            </w:r>
          </w:p>
          <w:p w14:paraId="65A7EC4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Aspectual synonyms and colloquial names of skin disease symptoms in Polish</w:t>
            </w:r>
          </w:p>
          <w:p w14:paraId="7620163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A comparison of Polish and American reportage (based on analysis of selected reportages from the early 21</w:t>
            </w:r>
            <w:r w:rsidRPr="00DF3F6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F3F61">
              <w:rPr>
                <w:rFonts w:ascii="Times New Roman" w:hAnsi="Times New Roman" w:cs="Times New Roman"/>
              </w:rPr>
              <w:t xml:space="preserve"> century)</w:t>
            </w:r>
          </w:p>
          <w:p w14:paraId="48002AB2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Anglicisms in Polish and German specialised press texts from the field of finance and banking published in “Parkiet Gazeta Giełdy” and “Handelsblatt” </w:t>
            </w:r>
          </w:p>
          <w:p w14:paraId="4972C0D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An English-Polish thematic dictionary of phrasemes used in the “Introduction” section of a research report </w:t>
            </w:r>
          </w:p>
          <w:p w14:paraId="525D9BB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t>Expression of Causal Relations in Polish and English Academic Texts</w:t>
            </w:r>
          </w:p>
          <w:p w14:paraId="6C2C064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3F61">
              <w:rPr>
                <w:rFonts w:ascii="Times New Roman" w:hAnsi="Times New Roman" w:cs="Times New Roman"/>
              </w:rPr>
              <w:lastRenderedPageBreak/>
              <w:t>Representation of disease in English texts written by multiple sclerosis sufferers</w:t>
            </w:r>
          </w:p>
          <w:p w14:paraId="0A401788" w14:textId="77777777" w:rsidR="00AC39BC" w:rsidRPr="00DF3F61" w:rsidRDefault="00AC39BC" w:rsidP="00AC39BC">
            <w:pPr>
              <w:ind w:left="2"/>
              <w:jc w:val="left"/>
              <w:rPr>
                <w:rFonts w:ascii="Times New Roman" w:hAnsi="Times New Roman" w:cs="Times New Roman"/>
                <w:u w:val="single"/>
              </w:rPr>
            </w:pPr>
            <w:r w:rsidRPr="00DF3F61">
              <w:rPr>
                <w:rFonts w:ascii="Times New Roman" w:hAnsi="Times New Roman" w:cs="Times New Roman"/>
                <w:u w:val="single"/>
              </w:rPr>
              <w:t>Przykładowe tematy możliwych prac magisterskich:</w:t>
            </w:r>
          </w:p>
          <w:p w14:paraId="57D367C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Funkcje przyimka dla/w/z w korpusie tekstów specjalistycznych z dziedziny ekonomii/medycyny</w:t>
            </w:r>
          </w:p>
          <w:p w14:paraId="644190BD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Porównanie funkcji przyimka… w tekstach specj. z dziedziny 1 i dziedziny 2</w:t>
            </w:r>
          </w:p>
          <w:p w14:paraId="425A9321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Terminy synonimiczne w terminologii z dziedziny…</w:t>
            </w:r>
          </w:p>
          <w:p w14:paraId="27CB251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Zapożyczenia terminologiczne/nieterminologiczne w tekstach specjalistycznych z dziedziny….</w:t>
            </w:r>
          </w:p>
          <w:p w14:paraId="375BB85B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żargonu youtuberów/miłośników gier RPG itp. ze słownikiem</w:t>
            </w:r>
          </w:p>
        </w:tc>
      </w:tr>
      <w:tr w:rsidR="00AC39BC" w:rsidRPr="00DF3F61" w14:paraId="411B5CB8" w14:textId="77777777" w:rsidTr="00AC39B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5736034" w14:textId="77777777" w:rsidR="00FC6A37" w:rsidRDefault="002C599F" w:rsidP="00AC39BC">
            <w:pPr>
              <w:pStyle w:val="Nagwek1"/>
              <w:outlineLvl w:val="0"/>
            </w:pPr>
            <w:r>
              <w:br w:type="page"/>
            </w:r>
          </w:p>
          <w:p w14:paraId="6ECCC7D6" w14:textId="637F4B29" w:rsidR="00AC39BC" w:rsidRPr="00DF3F61" w:rsidRDefault="00AC39BC" w:rsidP="00AC39BC">
            <w:pPr>
              <w:pStyle w:val="Nagwek1"/>
              <w:outlineLvl w:val="0"/>
            </w:pPr>
            <w:r w:rsidRPr="00DF3F61">
              <w:t>dr Piotr Romanowski</w:t>
            </w:r>
          </w:p>
        </w:tc>
      </w:tr>
      <w:tr w:rsidR="00AC39BC" w:rsidRPr="00DF3F61" w14:paraId="65E42BB7" w14:textId="77777777" w:rsidTr="00DF3F61">
        <w:tc>
          <w:tcPr>
            <w:tcW w:w="1447" w:type="pct"/>
            <w:tcBorders>
              <w:top w:val="single" w:sz="4" w:space="0" w:color="auto"/>
            </w:tcBorders>
          </w:tcPr>
          <w:p w14:paraId="51C0E1F9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zainteresowania badawcze</w:t>
            </w:r>
          </w:p>
        </w:tc>
        <w:tc>
          <w:tcPr>
            <w:tcW w:w="3553" w:type="pct"/>
            <w:tcBorders>
              <w:top w:val="single" w:sz="4" w:space="0" w:color="auto"/>
            </w:tcBorders>
          </w:tcPr>
          <w:p w14:paraId="6FA9F335" w14:textId="77777777" w:rsidR="00AC39BC" w:rsidRPr="00DF3F61" w:rsidRDefault="00AC39BC" w:rsidP="00AC39BC">
            <w:pPr>
              <w:rPr>
                <w:rFonts w:ascii="Times New Roman" w:hAnsi="Times New Roman" w:cs="Times New Roman"/>
                <w:b/>
                <w:bCs/>
              </w:rPr>
            </w:pPr>
            <w:r w:rsidRPr="00DF3F61">
              <w:rPr>
                <w:rFonts w:ascii="Times New Roman" w:hAnsi="Times New Roman" w:cs="Times New Roman"/>
                <w:b/>
                <w:bCs/>
              </w:rPr>
              <w:t>tytuły przykładowych prac dyplomowych</w:t>
            </w:r>
          </w:p>
        </w:tc>
      </w:tr>
      <w:tr w:rsidR="00AC39BC" w:rsidRPr="00DF3F61" w14:paraId="6C0C92F0" w14:textId="77777777" w:rsidTr="00DF3F61">
        <w:tc>
          <w:tcPr>
            <w:tcW w:w="1447" w:type="pct"/>
          </w:tcPr>
          <w:p w14:paraId="7D6E083C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kształcenie dwujęzyczne (m.in. zastosowanie zintegrowanego kształcenia przedmiotowo-językowego, angielski jako język wykładowy, translanguaging, angielski jako lingua franca) i wielojęzyczne (języki mniejszości narodowych, imigranci, krajobraz językowy)</w:t>
            </w:r>
          </w:p>
          <w:p w14:paraId="013ED033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aspekty komunikacji interkulturowej w nauczaniu języków obcych</w:t>
            </w:r>
          </w:p>
          <w:p w14:paraId="61C5E54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nauczanie języków specjalistycznych, zwłaszcza Business English</w:t>
            </w:r>
          </w:p>
        </w:tc>
        <w:tc>
          <w:tcPr>
            <w:tcW w:w="3553" w:type="pct"/>
          </w:tcPr>
          <w:p w14:paraId="7FFAC4B0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Badanie strategii uczenia się słownictwa w polskich szkołach podstawowych</w:t>
            </w:r>
          </w:p>
          <w:p w14:paraId="52589A0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błędów w mówieniu wśród osób uczących się Business English</w:t>
            </w:r>
          </w:p>
          <w:p w14:paraId="2C1B10A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 xml:space="preserve">Rola CLIL w szkolnictwie średnim i jego wpływ na motywację i osiągnięcia uczniów. </w:t>
            </w:r>
          </w:p>
          <w:p w14:paraId="255BDE3F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Analiza potrzeb dla edukacji interkulturowej w polskich szkołach średnich</w:t>
            </w:r>
          </w:p>
          <w:p w14:paraId="5069D41A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Zdalne nauczanie języków obcych – metodyka, motywacja, wyzwania</w:t>
            </w:r>
          </w:p>
          <w:p w14:paraId="06FAD2A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Zjawisko przełączania kodów wśród dzieci dwujęzycznych w wieku 4-6 lat</w:t>
            </w:r>
          </w:p>
          <w:p w14:paraId="5F6FDEAE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Język angielski jako wykładowy w polskim kontekście edukacyjnym. Studium przypadku polskiego liceum ogólnokształcącego w Warszawie</w:t>
            </w:r>
          </w:p>
          <w:p w14:paraId="61BE91C6" w14:textId="77777777" w:rsidR="00AC39BC" w:rsidRPr="00DF3F61" w:rsidRDefault="00AC39BC" w:rsidP="00AC39BC">
            <w:pPr>
              <w:pStyle w:val="Akapitzlist"/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Uczenie się wielu języków. Analiza czynników wpływających na sukces i biegłość uczących się</w:t>
            </w:r>
          </w:p>
          <w:p w14:paraId="66EB4D97" w14:textId="77777777" w:rsidR="00AC39BC" w:rsidRPr="00DF3F61" w:rsidRDefault="00AC39BC" w:rsidP="00AC39BC">
            <w:pPr>
              <w:jc w:val="left"/>
              <w:rPr>
                <w:rFonts w:ascii="Times New Roman" w:hAnsi="Times New Roman" w:cs="Times New Roman"/>
              </w:rPr>
            </w:pPr>
            <w:r w:rsidRPr="00DF3F61">
              <w:rPr>
                <w:rFonts w:ascii="Times New Roman" w:hAnsi="Times New Roman" w:cs="Times New Roman"/>
              </w:rPr>
              <w:t>Uwaga: wszystkie prace pisane są w języku angielskim!</w:t>
            </w:r>
          </w:p>
        </w:tc>
      </w:tr>
    </w:tbl>
    <w:p w14:paraId="396DEF68" w14:textId="77777777" w:rsidR="005929CD" w:rsidRPr="00DF3F61" w:rsidRDefault="005929CD">
      <w:pPr>
        <w:rPr>
          <w:rFonts w:ascii="Times New Roman" w:hAnsi="Times New Roman" w:cs="Times New Roman"/>
        </w:rPr>
      </w:pPr>
    </w:p>
    <w:sectPr w:rsidR="005929CD" w:rsidRPr="00DF3F61" w:rsidSect="00DA4E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0ADB"/>
    <w:multiLevelType w:val="multilevel"/>
    <w:tmpl w:val="342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CDC2CDE"/>
    <w:multiLevelType w:val="multilevel"/>
    <w:tmpl w:val="E1B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7543C"/>
    <w:multiLevelType w:val="multilevel"/>
    <w:tmpl w:val="AB7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41E72"/>
    <w:multiLevelType w:val="hybridMultilevel"/>
    <w:tmpl w:val="E5766C64"/>
    <w:lvl w:ilvl="0" w:tplc="B5540524">
      <w:start w:val="1"/>
      <w:numFmt w:val="bullet"/>
      <w:pStyle w:val="Akapitz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5F56"/>
    <w:multiLevelType w:val="multilevel"/>
    <w:tmpl w:val="6ED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23"/>
    <w:rsid w:val="001D1900"/>
    <w:rsid w:val="002C599F"/>
    <w:rsid w:val="00393075"/>
    <w:rsid w:val="00495301"/>
    <w:rsid w:val="00515E26"/>
    <w:rsid w:val="005929CD"/>
    <w:rsid w:val="00594793"/>
    <w:rsid w:val="006336C7"/>
    <w:rsid w:val="007569A5"/>
    <w:rsid w:val="007E5B8E"/>
    <w:rsid w:val="00846ADC"/>
    <w:rsid w:val="00861158"/>
    <w:rsid w:val="009F5ED8"/>
    <w:rsid w:val="00A66B95"/>
    <w:rsid w:val="00AC39BC"/>
    <w:rsid w:val="00B44508"/>
    <w:rsid w:val="00BD0430"/>
    <w:rsid w:val="00C31A4C"/>
    <w:rsid w:val="00C70E9C"/>
    <w:rsid w:val="00CA2A79"/>
    <w:rsid w:val="00CE41E5"/>
    <w:rsid w:val="00CF160D"/>
    <w:rsid w:val="00DA4E23"/>
    <w:rsid w:val="00DF3F61"/>
    <w:rsid w:val="00EE05A7"/>
    <w:rsid w:val="00F01D6B"/>
    <w:rsid w:val="00F22AA7"/>
    <w:rsid w:val="00FB66A2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0F6"/>
  <w15:chartTrackingRefBased/>
  <w15:docId w15:val="{5221A0F3-8406-436E-BBDC-1A359A7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9BC"/>
    <w:pPr>
      <w:spacing w:after="0" w:line="276" w:lineRule="auto"/>
      <w:jc w:val="both"/>
    </w:pPr>
    <w:rPr>
      <w:rFonts w:ascii="Georgia" w:hAnsi="Georgia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Szemińska</dc:creator>
  <cp:keywords/>
  <dc:description/>
  <cp:lastModifiedBy>Katarzyna Buczek</cp:lastModifiedBy>
  <cp:revision>4</cp:revision>
  <dcterms:created xsi:type="dcterms:W3CDTF">2021-05-25T10:28:00Z</dcterms:created>
  <dcterms:modified xsi:type="dcterms:W3CDTF">2021-05-25T12:59:00Z</dcterms:modified>
</cp:coreProperties>
</file>