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C2EB3" w14:textId="77777777" w:rsidR="006F2B93" w:rsidRDefault="006F2B93" w:rsidP="00162051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sz w:val="20"/>
          <w:szCs w:val="20"/>
          <w:lang w:eastAsia="zh-CN"/>
        </w:rPr>
        <w:drawing>
          <wp:inline distT="0" distB="0" distL="0" distR="0" wp14:anchorId="5AEA2A57" wp14:editId="49F6E404">
            <wp:extent cx="3749040" cy="2051236"/>
            <wp:effectExtent l="0" t="0" r="3810" b="635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125" cy="2054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CC47B7" w14:textId="77777777" w:rsidR="006F2B93" w:rsidRDefault="006F2B93" w:rsidP="00162051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85ADF09" w14:textId="53887A65" w:rsidR="00030FD0" w:rsidRPr="00665069" w:rsidRDefault="00030FD0" w:rsidP="00162051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65069">
        <w:rPr>
          <w:rFonts w:ascii="Arial" w:hAnsi="Arial" w:cs="Arial"/>
          <w:b/>
          <w:bCs/>
          <w:sz w:val="20"/>
          <w:szCs w:val="20"/>
        </w:rPr>
        <w:t>REGULAMIN KONKURSU</w:t>
      </w:r>
    </w:p>
    <w:p w14:paraId="712B08D9" w14:textId="77777777" w:rsidR="00030FD0" w:rsidRPr="00665069" w:rsidRDefault="00030FD0" w:rsidP="0016205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65069">
        <w:rPr>
          <w:rFonts w:ascii="Arial" w:hAnsi="Arial" w:cs="Arial"/>
          <w:b/>
          <w:sz w:val="20"/>
          <w:szCs w:val="20"/>
        </w:rPr>
        <w:t>§ 1</w:t>
      </w:r>
    </w:p>
    <w:p w14:paraId="1AFF6FF6" w14:textId="77777777" w:rsidR="00030FD0" w:rsidRPr="00665069" w:rsidRDefault="00030FD0" w:rsidP="0016205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65069">
        <w:rPr>
          <w:rFonts w:ascii="Arial" w:hAnsi="Arial" w:cs="Arial"/>
          <w:b/>
          <w:sz w:val="20"/>
          <w:szCs w:val="20"/>
        </w:rPr>
        <w:t>POSTANOWIENIA OGÓLNE</w:t>
      </w:r>
    </w:p>
    <w:p w14:paraId="5476DF0C" w14:textId="77777777" w:rsidR="00085BD4" w:rsidRPr="00665069" w:rsidRDefault="00085BD4" w:rsidP="0016205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6F57AF6A" w14:textId="2351CCA7" w:rsidR="00030FD0" w:rsidRPr="00665069" w:rsidRDefault="00030FD0" w:rsidP="008264C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5069">
        <w:rPr>
          <w:rFonts w:ascii="Arial" w:hAnsi="Arial" w:cs="Arial"/>
          <w:sz w:val="20"/>
          <w:szCs w:val="20"/>
        </w:rPr>
        <w:t xml:space="preserve">Konkurs jest organizowany pod nazwą </w:t>
      </w:r>
      <w:r w:rsidR="00A90168" w:rsidRPr="00665069">
        <w:rPr>
          <w:rFonts w:ascii="Arial" w:hAnsi="Arial" w:cs="Arial"/>
          <w:b/>
          <w:sz w:val="20"/>
          <w:szCs w:val="20"/>
        </w:rPr>
        <w:t>„</w:t>
      </w:r>
      <w:r w:rsidR="00901605" w:rsidRPr="00665069">
        <w:rPr>
          <w:rFonts w:ascii="Arial" w:hAnsi="Arial" w:cs="Arial"/>
          <w:b/>
          <w:sz w:val="20"/>
          <w:szCs w:val="20"/>
        </w:rPr>
        <w:t>Tłumacz</w:t>
      </w:r>
      <w:r w:rsidR="00085BD4" w:rsidRPr="00665069">
        <w:rPr>
          <w:rFonts w:ascii="Arial" w:hAnsi="Arial" w:cs="Arial"/>
          <w:b/>
          <w:sz w:val="20"/>
          <w:szCs w:val="20"/>
        </w:rPr>
        <w:t>e</w:t>
      </w:r>
      <w:r w:rsidR="00901605" w:rsidRPr="00665069">
        <w:rPr>
          <w:rFonts w:ascii="Arial" w:hAnsi="Arial" w:cs="Arial"/>
          <w:b/>
          <w:sz w:val="20"/>
          <w:szCs w:val="20"/>
        </w:rPr>
        <w:t xml:space="preserve"> na </w:t>
      </w:r>
      <w:r w:rsidR="00636105">
        <w:rPr>
          <w:rFonts w:ascii="Arial" w:hAnsi="Arial" w:cs="Arial"/>
          <w:b/>
          <w:sz w:val="20"/>
          <w:szCs w:val="20"/>
        </w:rPr>
        <w:t>e-</w:t>
      </w:r>
      <w:r w:rsidR="00901605" w:rsidRPr="00665069">
        <w:rPr>
          <w:rFonts w:ascii="Arial" w:hAnsi="Arial" w:cs="Arial"/>
          <w:b/>
          <w:sz w:val="20"/>
          <w:szCs w:val="20"/>
        </w:rPr>
        <w:t>start!</w:t>
      </w:r>
      <w:r w:rsidR="00A90168" w:rsidRPr="00665069">
        <w:rPr>
          <w:rFonts w:ascii="Arial" w:hAnsi="Arial" w:cs="Arial"/>
          <w:b/>
          <w:sz w:val="20"/>
          <w:szCs w:val="20"/>
        </w:rPr>
        <w:t>”</w:t>
      </w:r>
      <w:r w:rsidRPr="00665069">
        <w:rPr>
          <w:rFonts w:ascii="Arial" w:hAnsi="Arial" w:cs="Arial"/>
          <w:sz w:val="20"/>
          <w:szCs w:val="20"/>
        </w:rPr>
        <w:t xml:space="preserve"> i jest zwany</w:t>
      </w:r>
      <w:r w:rsidR="006434F2" w:rsidRPr="00665069">
        <w:rPr>
          <w:rFonts w:ascii="Arial" w:hAnsi="Arial" w:cs="Arial"/>
          <w:sz w:val="20"/>
          <w:szCs w:val="20"/>
        </w:rPr>
        <w:t xml:space="preserve"> </w:t>
      </w:r>
      <w:r w:rsidRPr="00665069">
        <w:rPr>
          <w:rFonts w:ascii="Arial" w:hAnsi="Arial" w:cs="Arial"/>
          <w:sz w:val="20"/>
          <w:szCs w:val="20"/>
        </w:rPr>
        <w:t xml:space="preserve">dalej: </w:t>
      </w:r>
      <w:r w:rsidR="005A2782" w:rsidRPr="00665069">
        <w:rPr>
          <w:rFonts w:ascii="Arial" w:hAnsi="Arial" w:cs="Arial"/>
          <w:sz w:val="20"/>
          <w:szCs w:val="20"/>
        </w:rPr>
        <w:t>„</w:t>
      </w:r>
      <w:r w:rsidRPr="00665069">
        <w:rPr>
          <w:rFonts w:ascii="Arial" w:hAnsi="Arial" w:cs="Arial"/>
          <w:sz w:val="20"/>
          <w:szCs w:val="20"/>
        </w:rPr>
        <w:t>Konkursem</w:t>
      </w:r>
      <w:r w:rsidR="005A2782" w:rsidRPr="00665069">
        <w:rPr>
          <w:rFonts w:ascii="Arial" w:hAnsi="Arial" w:cs="Arial"/>
          <w:sz w:val="20"/>
          <w:szCs w:val="20"/>
        </w:rPr>
        <w:t>”</w:t>
      </w:r>
      <w:r w:rsidRPr="00665069">
        <w:rPr>
          <w:rFonts w:ascii="Arial" w:hAnsi="Arial" w:cs="Arial"/>
          <w:sz w:val="20"/>
          <w:szCs w:val="20"/>
        </w:rPr>
        <w:t>.</w:t>
      </w:r>
    </w:p>
    <w:p w14:paraId="11F17078" w14:textId="02D792B1" w:rsidR="00030FD0" w:rsidRPr="00665069" w:rsidRDefault="00030FD0" w:rsidP="008264C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5069">
        <w:rPr>
          <w:rFonts w:ascii="Arial" w:hAnsi="Arial" w:cs="Arial"/>
          <w:sz w:val="20"/>
          <w:szCs w:val="20"/>
        </w:rPr>
        <w:t xml:space="preserve">Organizatorem Konkursu i Fundatorem Nagród </w:t>
      </w:r>
      <w:r w:rsidR="00F34A48" w:rsidRPr="00665069">
        <w:rPr>
          <w:rFonts w:ascii="Arial" w:hAnsi="Arial" w:cs="Arial"/>
          <w:sz w:val="20"/>
          <w:szCs w:val="20"/>
        </w:rPr>
        <w:t xml:space="preserve">jest Skrivanek Spółka z ograniczoną odpowiedzialnością z siedzibą w </w:t>
      </w:r>
      <w:r w:rsidR="00901605" w:rsidRPr="00665069">
        <w:rPr>
          <w:rFonts w:ascii="Arial" w:hAnsi="Arial" w:cs="Arial"/>
          <w:sz w:val="20"/>
          <w:szCs w:val="20"/>
        </w:rPr>
        <w:t>Warszawie</w:t>
      </w:r>
      <w:r w:rsidR="00C54CE9" w:rsidRPr="00665069">
        <w:rPr>
          <w:rFonts w:ascii="Arial" w:hAnsi="Arial" w:cs="Arial"/>
          <w:sz w:val="20"/>
          <w:szCs w:val="20"/>
        </w:rPr>
        <w:t xml:space="preserve"> („Organizator”)</w:t>
      </w:r>
      <w:r w:rsidR="00F34A48" w:rsidRPr="00665069">
        <w:rPr>
          <w:rFonts w:ascii="Arial" w:hAnsi="Arial" w:cs="Arial"/>
          <w:sz w:val="20"/>
          <w:szCs w:val="20"/>
        </w:rPr>
        <w:t xml:space="preserve">, ul. </w:t>
      </w:r>
      <w:r w:rsidR="003613E6">
        <w:rPr>
          <w:rFonts w:ascii="Arial" w:hAnsi="Arial" w:cs="Arial"/>
          <w:sz w:val="20"/>
          <w:szCs w:val="20"/>
        </w:rPr>
        <w:t>Śniadeckich 17</w:t>
      </w:r>
      <w:r w:rsidR="00F34A48" w:rsidRPr="00665069">
        <w:rPr>
          <w:rFonts w:ascii="Arial" w:hAnsi="Arial" w:cs="Arial"/>
          <w:sz w:val="20"/>
          <w:szCs w:val="20"/>
        </w:rPr>
        <w:t xml:space="preserve">, </w:t>
      </w:r>
      <w:r w:rsidR="00901605" w:rsidRPr="00665069">
        <w:rPr>
          <w:rFonts w:ascii="Arial" w:hAnsi="Arial" w:cs="Arial"/>
          <w:sz w:val="20"/>
          <w:szCs w:val="20"/>
        </w:rPr>
        <w:t>00-</w:t>
      </w:r>
      <w:r w:rsidR="003613E6">
        <w:rPr>
          <w:rFonts w:ascii="Arial" w:hAnsi="Arial" w:cs="Arial"/>
          <w:sz w:val="20"/>
          <w:szCs w:val="20"/>
        </w:rPr>
        <w:t>654</w:t>
      </w:r>
      <w:r w:rsidR="00F34A48" w:rsidRPr="00665069">
        <w:rPr>
          <w:rFonts w:ascii="Arial" w:hAnsi="Arial" w:cs="Arial"/>
          <w:sz w:val="20"/>
          <w:szCs w:val="20"/>
        </w:rPr>
        <w:t xml:space="preserve"> </w:t>
      </w:r>
      <w:r w:rsidR="00901605" w:rsidRPr="00665069">
        <w:rPr>
          <w:rFonts w:ascii="Arial" w:hAnsi="Arial" w:cs="Arial"/>
          <w:sz w:val="20"/>
          <w:szCs w:val="20"/>
        </w:rPr>
        <w:t>Warszawa</w:t>
      </w:r>
      <w:r w:rsidR="00F34A48" w:rsidRPr="00665069">
        <w:rPr>
          <w:rFonts w:ascii="Arial" w:hAnsi="Arial" w:cs="Arial"/>
          <w:sz w:val="20"/>
          <w:szCs w:val="20"/>
        </w:rPr>
        <w:t xml:space="preserve">, NIP: 634-22-45-400, wpisaną do rejestru przedsiębiorców Krajowego Rejestru Sądowego prowadzonego przez </w:t>
      </w:r>
      <w:r w:rsidR="00901605" w:rsidRPr="00665069">
        <w:rPr>
          <w:rFonts w:ascii="Arial" w:hAnsi="Arial" w:cs="Arial"/>
          <w:sz w:val="20"/>
          <w:szCs w:val="20"/>
        </w:rPr>
        <w:t>Sąd Rejonowy dla m.st. Warszawy</w:t>
      </w:r>
      <w:r w:rsidR="00F34A48" w:rsidRPr="00665069">
        <w:rPr>
          <w:rFonts w:ascii="Arial" w:hAnsi="Arial" w:cs="Arial"/>
          <w:sz w:val="20"/>
          <w:szCs w:val="20"/>
        </w:rPr>
        <w:t xml:space="preserve">, </w:t>
      </w:r>
      <w:r w:rsidR="00901605" w:rsidRPr="00665069">
        <w:rPr>
          <w:rFonts w:ascii="Arial" w:hAnsi="Arial" w:cs="Arial"/>
          <w:sz w:val="20"/>
          <w:szCs w:val="20"/>
        </w:rPr>
        <w:t>XII Wydział Gospodarczy – Krajowy Rejestr Sądowy</w:t>
      </w:r>
      <w:r w:rsidR="00F34A48" w:rsidRPr="00665069">
        <w:rPr>
          <w:rFonts w:ascii="Arial" w:hAnsi="Arial" w:cs="Arial"/>
          <w:sz w:val="20"/>
          <w:szCs w:val="20"/>
        </w:rPr>
        <w:t xml:space="preserve"> pod numerem KRS </w:t>
      </w:r>
      <w:r w:rsidR="00901605" w:rsidRPr="00665069">
        <w:rPr>
          <w:rFonts w:ascii="Arial" w:hAnsi="Arial" w:cs="Arial"/>
          <w:sz w:val="20"/>
          <w:szCs w:val="20"/>
        </w:rPr>
        <w:t>0000024886</w:t>
      </w:r>
      <w:r w:rsidR="00F34A48" w:rsidRPr="00665069">
        <w:rPr>
          <w:rFonts w:ascii="Arial" w:hAnsi="Arial" w:cs="Arial"/>
          <w:sz w:val="20"/>
          <w:szCs w:val="20"/>
        </w:rPr>
        <w:t xml:space="preserve"> o kapitale zakładowym w wysokości 150 040 zł.</w:t>
      </w:r>
    </w:p>
    <w:p w14:paraId="767461EA" w14:textId="77777777" w:rsidR="00030FD0" w:rsidRPr="00665069" w:rsidRDefault="00030FD0" w:rsidP="008264C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5069">
        <w:rPr>
          <w:rFonts w:ascii="Arial" w:hAnsi="Arial" w:cs="Arial"/>
          <w:sz w:val="20"/>
          <w:szCs w:val="20"/>
        </w:rPr>
        <w:t>Regulamin konkursu zostanie udostę</w:t>
      </w:r>
      <w:r w:rsidR="009C351A" w:rsidRPr="00665069">
        <w:rPr>
          <w:rFonts w:ascii="Arial" w:hAnsi="Arial" w:cs="Arial"/>
          <w:sz w:val="20"/>
          <w:szCs w:val="20"/>
        </w:rPr>
        <w:t xml:space="preserve">pniony w Internecie, na stronie </w:t>
      </w:r>
      <w:r w:rsidR="00C5349C" w:rsidRPr="00665069">
        <w:rPr>
          <w:rFonts w:ascii="Arial" w:hAnsi="Arial" w:cs="Arial"/>
          <w:sz w:val="20"/>
          <w:szCs w:val="20"/>
        </w:rPr>
        <w:t>www</w:t>
      </w:r>
      <w:r w:rsidR="00F220BE" w:rsidRPr="00665069">
        <w:rPr>
          <w:rFonts w:ascii="Arial" w:hAnsi="Arial" w:cs="Arial"/>
          <w:sz w:val="20"/>
          <w:szCs w:val="20"/>
        </w:rPr>
        <w:t>.</w:t>
      </w:r>
      <w:r w:rsidR="008018A8" w:rsidRPr="00665069">
        <w:rPr>
          <w:rFonts w:ascii="Arial" w:hAnsi="Arial" w:cs="Arial"/>
          <w:sz w:val="20"/>
          <w:szCs w:val="20"/>
        </w:rPr>
        <w:t>skrivanek.pl</w:t>
      </w:r>
      <w:r w:rsidRPr="00665069">
        <w:rPr>
          <w:rFonts w:ascii="Arial" w:hAnsi="Arial" w:cs="Arial"/>
          <w:sz w:val="20"/>
          <w:szCs w:val="20"/>
        </w:rPr>
        <w:t xml:space="preserve"> oraz w</w:t>
      </w:r>
      <w:r w:rsidR="005A2782" w:rsidRPr="00665069">
        <w:rPr>
          <w:rFonts w:ascii="Arial" w:hAnsi="Arial" w:cs="Arial"/>
          <w:sz w:val="20"/>
          <w:szCs w:val="20"/>
        </w:rPr>
        <w:t> </w:t>
      </w:r>
      <w:r w:rsidRPr="00665069">
        <w:rPr>
          <w:rFonts w:ascii="Arial" w:hAnsi="Arial" w:cs="Arial"/>
          <w:sz w:val="20"/>
          <w:szCs w:val="20"/>
        </w:rPr>
        <w:t xml:space="preserve">siedzibie </w:t>
      </w:r>
      <w:r w:rsidR="009C351A" w:rsidRPr="00665069">
        <w:rPr>
          <w:rFonts w:ascii="Arial" w:hAnsi="Arial" w:cs="Arial"/>
          <w:sz w:val="20"/>
          <w:szCs w:val="20"/>
        </w:rPr>
        <w:t>Organizatora</w:t>
      </w:r>
      <w:r w:rsidRPr="00665069">
        <w:rPr>
          <w:rFonts w:ascii="Arial" w:hAnsi="Arial" w:cs="Arial"/>
          <w:sz w:val="20"/>
          <w:szCs w:val="20"/>
        </w:rPr>
        <w:t>.</w:t>
      </w:r>
    </w:p>
    <w:p w14:paraId="69DD424B" w14:textId="77777777" w:rsidR="00030FD0" w:rsidRPr="00665069" w:rsidRDefault="00030FD0" w:rsidP="0016205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65069">
        <w:rPr>
          <w:rFonts w:ascii="Arial" w:hAnsi="Arial" w:cs="Arial"/>
          <w:b/>
          <w:sz w:val="20"/>
          <w:szCs w:val="20"/>
        </w:rPr>
        <w:t>§ 2</w:t>
      </w:r>
    </w:p>
    <w:p w14:paraId="684533DA" w14:textId="77777777" w:rsidR="00030FD0" w:rsidRPr="00665069" w:rsidRDefault="00030FD0" w:rsidP="0016205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65069">
        <w:rPr>
          <w:rFonts w:ascii="Arial" w:hAnsi="Arial" w:cs="Arial"/>
          <w:b/>
          <w:sz w:val="20"/>
          <w:szCs w:val="20"/>
        </w:rPr>
        <w:t>WARUNKI I ZASADY UCZESTNICTWA W KONKURSIE</w:t>
      </w:r>
    </w:p>
    <w:p w14:paraId="41E30EA8" w14:textId="77777777" w:rsidR="007E4890" w:rsidRPr="00665069" w:rsidRDefault="007E4890" w:rsidP="008264C8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5069">
        <w:rPr>
          <w:rFonts w:ascii="Arial" w:hAnsi="Arial" w:cs="Arial"/>
          <w:sz w:val="20"/>
          <w:szCs w:val="20"/>
        </w:rPr>
        <w:t xml:space="preserve">W Konkursie biorą udział Partnerzy i Uczestnicy. </w:t>
      </w:r>
    </w:p>
    <w:p w14:paraId="3EB6226A" w14:textId="244795AE" w:rsidR="007E4890" w:rsidRPr="00665069" w:rsidRDefault="00CB3E0E" w:rsidP="008264C8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Partnerem K</w:t>
      </w:r>
      <w:r w:rsidR="007E4890" w:rsidRPr="00665069">
        <w:rPr>
          <w:rFonts w:ascii="Arial" w:hAnsi="Arial" w:cs="Arial"/>
          <w:sz w:val="20"/>
          <w:szCs w:val="20"/>
        </w:rPr>
        <w:t xml:space="preserve">onkursu </w:t>
      </w:r>
      <w:r w:rsidR="00077F44" w:rsidRPr="00665069">
        <w:rPr>
          <w:rFonts w:ascii="Arial" w:hAnsi="Arial" w:cs="Arial"/>
          <w:sz w:val="20"/>
          <w:szCs w:val="20"/>
        </w:rPr>
        <w:t xml:space="preserve">(„Partner”) </w:t>
      </w:r>
      <w:r w:rsidR="007E4890" w:rsidRPr="00665069">
        <w:rPr>
          <w:rFonts w:ascii="Arial" w:hAnsi="Arial" w:cs="Arial"/>
          <w:sz w:val="20"/>
          <w:szCs w:val="20"/>
        </w:rPr>
        <w:t xml:space="preserve">może zostać uczelnia wyższa, z siedzibą na terenie Polski, która oferuje studia na kierunku: filologia </w:t>
      </w:r>
      <w:r w:rsidR="007E4890" w:rsidRPr="00B53E0B">
        <w:rPr>
          <w:rFonts w:ascii="Arial" w:hAnsi="Arial" w:cs="Arial"/>
          <w:b/>
          <w:sz w:val="20"/>
          <w:szCs w:val="20"/>
        </w:rPr>
        <w:t>angielska</w:t>
      </w:r>
      <w:r w:rsidR="0076066C">
        <w:rPr>
          <w:rFonts w:ascii="Arial" w:hAnsi="Arial" w:cs="Arial"/>
          <w:b/>
          <w:sz w:val="20"/>
          <w:szCs w:val="20"/>
        </w:rPr>
        <w:t xml:space="preserve"> </w:t>
      </w:r>
      <w:r w:rsidRPr="00CB3E0E">
        <w:rPr>
          <w:rFonts w:ascii="Arial" w:hAnsi="Arial" w:cs="Arial"/>
          <w:sz w:val="20"/>
          <w:szCs w:val="20"/>
        </w:rPr>
        <w:t>lub</w:t>
      </w:r>
      <w:r w:rsidR="007E4890" w:rsidRPr="00665069">
        <w:rPr>
          <w:rFonts w:ascii="Arial" w:hAnsi="Arial" w:cs="Arial"/>
          <w:sz w:val="20"/>
          <w:szCs w:val="20"/>
        </w:rPr>
        <w:t xml:space="preserve"> </w:t>
      </w:r>
      <w:r w:rsidR="003B0E42" w:rsidRPr="00665069">
        <w:rPr>
          <w:rFonts w:ascii="Arial" w:hAnsi="Arial" w:cs="Arial"/>
          <w:sz w:val="20"/>
          <w:szCs w:val="20"/>
        </w:rPr>
        <w:t xml:space="preserve">filologia </w:t>
      </w:r>
      <w:r w:rsidR="003B0E42" w:rsidRPr="00B53E0B">
        <w:rPr>
          <w:rFonts w:ascii="Arial" w:hAnsi="Arial" w:cs="Arial"/>
          <w:b/>
          <w:sz w:val="20"/>
          <w:szCs w:val="20"/>
        </w:rPr>
        <w:t>niemiecka</w:t>
      </w:r>
      <w:r w:rsidR="00396613">
        <w:rPr>
          <w:rFonts w:ascii="Arial" w:hAnsi="Arial" w:cs="Arial"/>
          <w:sz w:val="20"/>
          <w:szCs w:val="20"/>
        </w:rPr>
        <w:t xml:space="preserve"> </w:t>
      </w:r>
      <w:r w:rsidR="003B0E42" w:rsidRPr="00665069">
        <w:rPr>
          <w:rFonts w:ascii="Arial" w:hAnsi="Arial" w:cs="Arial"/>
          <w:sz w:val="20"/>
          <w:szCs w:val="20"/>
        </w:rPr>
        <w:t>(</w:t>
      </w:r>
      <w:r w:rsidR="003B0E42" w:rsidRPr="00B53E0B">
        <w:rPr>
          <w:rFonts w:ascii="Arial" w:hAnsi="Arial" w:cs="Arial"/>
          <w:b/>
          <w:sz w:val="20"/>
          <w:szCs w:val="20"/>
        </w:rPr>
        <w:t>i</w:t>
      </w:r>
      <w:r w:rsidR="00396613" w:rsidRPr="00B53E0B">
        <w:rPr>
          <w:rFonts w:ascii="Arial" w:hAnsi="Arial" w:cs="Arial"/>
          <w:b/>
          <w:sz w:val="20"/>
          <w:szCs w:val="20"/>
        </w:rPr>
        <w:t> </w:t>
      </w:r>
      <w:r w:rsidR="007E4890" w:rsidRPr="00B53E0B">
        <w:rPr>
          <w:rFonts w:ascii="Arial" w:hAnsi="Arial" w:cs="Arial"/>
          <w:b/>
          <w:sz w:val="20"/>
          <w:szCs w:val="20"/>
        </w:rPr>
        <w:t>pokrewn</w:t>
      </w:r>
      <w:r w:rsidR="003B0E42" w:rsidRPr="00B53E0B">
        <w:rPr>
          <w:rFonts w:ascii="Arial" w:hAnsi="Arial" w:cs="Arial"/>
          <w:b/>
          <w:sz w:val="20"/>
          <w:szCs w:val="20"/>
        </w:rPr>
        <w:t>e</w:t>
      </w:r>
      <w:r w:rsidR="003B0E42" w:rsidRPr="00665069">
        <w:rPr>
          <w:rFonts w:ascii="Arial" w:hAnsi="Arial" w:cs="Arial"/>
          <w:sz w:val="20"/>
          <w:szCs w:val="20"/>
        </w:rPr>
        <w:t>)</w:t>
      </w:r>
      <w:r w:rsidR="007E4890" w:rsidRPr="00665069">
        <w:rPr>
          <w:rFonts w:ascii="Arial" w:hAnsi="Arial" w:cs="Arial"/>
          <w:sz w:val="20"/>
          <w:szCs w:val="20"/>
        </w:rPr>
        <w:t>, i która prześle Organizatorowi kartę zgłoszeniową</w:t>
      </w:r>
      <w:r w:rsidR="00396613">
        <w:rPr>
          <w:rFonts w:ascii="Arial" w:hAnsi="Arial" w:cs="Arial"/>
          <w:sz w:val="20"/>
          <w:szCs w:val="20"/>
        </w:rPr>
        <w:t xml:space="preserve"> i wyrazi zgodę na udział w </w:t>
      </w:r>
      <w:r w:rsidR="00DE6EC9" w:rsidRPr="00665069">
        <w:rPr>
          <w:rFonts w:ascii="Arial" w:hAnsi="Arial" w:cs="Arial"/>
          <w:sz w:val="20"/>
          <w:szCs w:val="20"/>
        </w:rPr>
        <w:t>zaproponowanej procedurze konkursowej</w:t>
      </w:r>
      <w:r w:rsidR="007E4890" w:rsidRPr="00665069">
        <w:rPr>
          <w:rFonts w:ascii="Arial" w:hAnsi="Arial" w:cs="Arial"/>
          <w:sz w:val="20"/>
          <w:szCs w:val="20"/>
        </w:rPr>
        <w:t>.</w:t>
      </w:r>
    </w:p>
    <w:p w14:paraId="6C531F1C" w14:textId="03301F21" w:rsidR="00030FD0" w:rsidRPr="00665069" w:rsidRDefault="00030FD0" w:rsidP="00F259D9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5069">
        <w:rPr>
          <w:rFonts w:ascii="Arial" w:hAnsi="Arial" w:cs="Arial"/>
          <w:sz w:val="20"/>
          <w:szCs w:val="20"/>
        </w:rPr>
        <w:t xml:space="preserve">Uczestnikiem Konkursu („Uczestnik”) może być </w:t>
      </w:r>
      <w:r w:rsidR="007E4890" w:rsidRPr="00665069">
        <w:rPr>
          <w:rFonts w:ascii="Arial" w:hAnsi="Arial" w:cs="Arial"/>
          <w:sz w:val="20"/>
          <w:szCs w:val="20"/>
        </w:rPr>
        <w:t>osoba fizyczna</w:t>
      </w:r>
      <w:r w:rsidRPr="00665069">
        <w:rPr>
          <w:rFonts w:ascii="Arial" w:hAnsi="Arial" w:cs="Arial"/>
          <w:sz w:val="20"/>
          <w:szCs w:val="20"/>
        </w:rPr>
        <w:t>, która</w:t>
      </w:r>
      <w:r w:rsidR="007E4890" w:rsidRPr="00665069">
        <w:rPr>
          <w:rFonts w:ascii="Arial" w:hAnsi="Arial" w:cs="Arial"/>
          <w:sz w:val="20"/>
          <w:szCs w:val="20"/>
        </w:rPr>
        <w:t xml:space="preserve"> znajduje się na liście studentów uczelni</w:t>
      </w:r>
      <w:r w:rsidR="00577B6A" w:rsidRPr="00665069">
        <w:rPr>
          <w:rFonts w:ascii="Arial" w:hAnsi="Arial" w:cs="Arial"/>
          <w:sz w:val="20"/>
          <w:szCs w:val="20"/>
        </w:rPr>
        <w:t xml:space="preserve"> </w:t>
      </w:r>
      <w:r w:rsidR="005D4283">
        <w:rPr>
          <w:rFonts w:ascii="Arial" w:hAnsi="Arial" w:cs="Arial"/>
          <w:sz w:val="20"/>
          <w:szCs w:val="20"/>
        </w:rPr>
        <w:t>partnerskiej</w:t>
      </w:r>
      <w:r w:rsidR="0076066C">
        <w:rPr>
          <w:rFonts w:ascii="Arial" w:hAnsi="Arial" w:cs="Arial"/>
          <w:sz w:val="20"/>
          <w:szCs w:val="20"/>
        </w:rPr>
        <w:t xml:space="preserve"> lub uczelni nie będącej uczelnią partnerską</w:t>
      </w:r>
      <w:r w:rsidR="00577B6A" w:rsidRPr="00665069">
        <w:rPr>
          <w:rFonts w:ascii="Arial" w:hAnsi="Arial" w:cs="Arial"/>
          <w:sz w:val="20"/>
          <w:szCs w:val="20"/>
        </w:rPr>
        <w:t xml:space="preserve">, studiująca na kierunku filologia </w:t>
      </w:r>
      <w:r w:rsidR="00C5349C" w:rsidRPr="00CB3E0E">
        <w:rPr>
          <w:rFonts w:ascii="Arial" w:hAnsi="Arial" w:cs="Arial"/>
          <w:b/>
          <w:sz w:val="20"/>
          <w:szCs w:val="20"/>
        </w:rPr>
        <w:t>angielska</w:t>
      </w:r>
      <w:r w:rsidR="0076066C">
        <w:rPr>
          <w:rFonts w:ascii="Arial" w:hAnsi="Arial" w:cs="Arial"/>
          <w:sz w:val="20"/>
          <w:szCs w:val="20"/>
        </w:rPr>
        <w:t xml:space="preserve"> lub</w:t>
      </w:r>
      <w:r w:rsidR="003B0E42" w:rsidRPr="00665069">
        <w:rPr>
          <w:rFonts w:ascii="Arial" w:hAnsi="Arial" w:cs="Arial"/>
          <w:sz w:val="20"/>
          <w:szCs w:val="20"/>
        </w:rPr>
        <w:t xml:space="preserve"> filologia </w:t>
      </w:r>
      <w:r w:rsidR="003B0E42" w:rsidRPr="00CB3E0E">
        <w:rPr>
          <w:rFonts w:ascii="Arial" w:hAnsi="Arial" w:cs="Arial"/>
          <w:b/>
          <w:sz w:val="20"/>
          <w:szCs w:val="20"/>
        </w:rPr>
        <w:t>niemiecka</w:t>
      </w:r>
      <w:r w:rsidR="0076066C">
        <w:rPr>
          <w:rFonts w:ascii="Arial" w:hAnsi="Arial" w:cs="Arial"/>
          <w:sz w:val="20"/>
          <w:szCs w:val="20"/>
        </w:rPr>
        <w:t xml:space="preserve"> </w:t>
      </w:r>
      <w:r w:rsidR="003B0E42" w:rsidRPr="00665069">
        <w:rPr>
          <w:rFonts w:ascii="Arial" w:hAnsi="Arial" w:cs="Arial"/>
          <w:sz w:val="20"/>
          <w:szCs w:val="20"/>
        </w:rPr>
        <w:t>(</w:t>
      </w:r>
      <w:r w:rsidR="003B0E42" w:rsidRPr="00CB3E0E">
        <w:rPr>
          <w:rFonts w:ascii="Arial" w:hAnsi="Arial" w:cs="Arial"/>
          <w:b/>
          <w:sz w:val="20"/>
          <w:szCs w:val="20"/>
        </w:rPr>
        <w:t>i</w:t>
      </w:r>
      <w:r w:rsidR="005A2782" w:rsidRPr="00CB3E0E">
        <w:rPr>
          <w:rFonts w:ascii="Arial" w:hAnsi="Arial" w:cs="Arial"/>
          <w:b/>
          <w:sz w:val="20"/>
          <w:szCs w:val="20"/>
        </w:rPr>
        <w:t> </w:t>
      </w:r>
      <w:r w:rsidR="00C5349C" w:rsidRPr="00CB3E0E">
        <w:rPr>
          <w:rFonts w:ascii="Arial" w:hAnsi="Arial" w:cs="Arial"/>
          <w:b/>
          <w:sz w:val="20"/>
          <w:szCs w:val="20"/>
        </w:rPr>
        <w:t>pokrewn</w:t>
      </w:r>
      <w:r w:rsidR="003B0E42" w:rsidRPr="00CB3E0E">
        <w:rPr>
          <w:rFonts w:ascii="Arial" w:hAnsi="Arial" w:cs="Arial"/>
          <w:b/>
          <w:sz w:val="20"/>
          <w:szCs w:val="20"/>
        </w:rPr>
        <w:t>e</w:t>
      </w:r>
      <w:r w:rsidR="003B0E42" w:rsidRPr="00665069">
        <w:rPr>
          <w:rFonts w:ascii="Arial" w:hAnsi="Arial" w:cs="Arial"/>
          <w:sz w:val="20"/>
          <w:szCs w:val="20"/>
        </w:rPr>
        <w:t>)</w:t>
      </w:r>
      <w:r w:rsidR="007E4890" w:rsidRPr="00665069">
        <w:rPr>
          <w:rFonts w:ascii="Arial" w:hAnsi="Arial" w:cs="Arial"/>
          <w:sz w:val="20"/>
          <w:szCs w:val="20"/>
        </w:rPr>
        <w:t>, oraz</w:t>
      </w:r>
      <w:r w:rsidRPr="00665069">
        <w:rPr>
          <w:rFonts w:ascii="Arial" w:hAnsi="Arial" w:cs="Arial"/>
          <w:sz w:val="20"/>
          <w:szCs w:val="20"/>
        </w:rPr>
        <w:t>:</w:t>
      </w:r>
      <w:r w:rsidR="00F259D9" w:rsidRPr="00665069">
        <w:rPr>
          <w:rFonts w:ascii="Arial" w:hAnsi="Arial" w:cs="Arial"/>
          <w:sz w:val="20"/>
          <w:szCs w:val="20"/>
        </w:rPr>
        <w:t xml:space="preserve"> posiada pełną zdolność do czynnośc</w:t>
      </w:r>
      <w:r w:rsidR="00E929C0">
        <w:rPr>
          <w:rFonts w:ascii="Arial" w:hAnsi="Arial" w:cs="Arial"/>
          <w:sz w:val="20"/>
          <w:szCs w:val="20"/>
        </w:rPr>
        <w:t>i prawnych. Osoby ograniczone w </w:t>
      </w:r>
      <w:r w:rsidR="00F259D9" w:rsidRPr="00665069">
        <w:rPr>
          <w:rFonts w:ascii="Arial" w:hAnsi="Arial" w:cs="Arial"/>
          <w:sz w:val="20"/>
          <w:szCs w:val="20"/>
        </w:rPr>
        <w:t>zdolności do cz</w:t>
      </w:r>
      <w:r w:rsidR="0079402D">
        <w:rPr>
          <w:rFonts w:ascii="Arial" w:hAnsi="Arial" w:cs="Arial"/>
          <w:sz w:val="20"/>
          <w:szCs w:val="20"/>
        </w:rPr>
        <w:t>ynności prawnych biorą udział w </w:t>
      </w:r>
      <w:r w:rsidR="00F259D9" w:rsidRPr="00665069">
        <w:rPr>
          <w:rFonts w:ascii="Arial" w:hAnsi="Arial" w:cs="Arial"/>
          <w:sz w:val="20"/>
          <w:szCs w:val="20"/>
        </w:rPr>
        <w:t>Konkursie za zgodą swojego przedstawiciela ustawowego lub opiekuna prawnego.</w:t>
      </w:r>
    </w:p>
    <w:p w14:paraId="4BDD76DF" w14:textId="78D614EC" w:rsidR="0016217B" w:rsidRPr="00665069" w:rsidRDefault="0016217B" w:rsidP="008264C8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5069">
        <w:rPr>
          <w:rFonts w:ascii="Arial" w:hAnsi="Arial" w:cs="Arial"/>
          <w:sz w:val="20"/>
          <w:szCs w:val="20"/>
        </w:rPr>
        <w:t>Uczestnik w</w:t>
      </w:r>
      <w:r w:rsidR="00030FD0" w:rsidRPr="00665069">
        <w:rPr>
          <w:rFonts w:ascii="Arial" w:hAnsi="Arial" w:cs="Arial"/>
          <w:sz w:val="20"/>
          <w:szCs w:val="20"/>
        </w:rPr>
        <w:t xml:space="preserve"> </w:t>
      </w:r>
      <w:r w:rsidR="00E929C0">
        <w:rPr>
          <w:rFonts w:ascii="Arial" w:hAnsi="Arial" w:cs="Arial"/>
          <w:sz w:val="20"/>
          <w:szCs w:val="20"/>
        </w:rPr>
        <w:t>terminie</w:t>
      </w:r>
      <w:r w:rsidR="00030FD0" w:rsidRPr="00665069">
        <w:rPr>
          <w:rFonts w:ascii="Arial" w:hAnsi="Arial" w:cs="Arial"/>
          <w:sz w:val="20"/>
          <w:szCs w:val="20"/>
        </w:rPr>
        <w:t xml:space="preserve"> </w:t>
      </w:r>
      <w:r w:rsidR="00030FD0" w:rsidRPr="00B53E0B">
        <w:rPr>
          <w:rFonts w:ascii="Arial" w:hAnsi="Arial" w:cs="Arial"/>
          <w:b/>
          <w:sz w:val="20"/>
          <w:szCs w:val="20"/>
        </w:rPr>
        <w:t xml:space="preserve">do </w:t>
      </w:r>
      <w:r w:rsidR="008F1454">
        <w:rPr>
          <w:rFonts w:ascii="Arial" w:hAnsi="Arial" w:cs="Arial"/>
          <w:b/>
          <w:sz w:val="20"/>
          <w:szCs w:val="20"/>
        </w:rPr>
        <w:t>31</w:t>
      </w:r>
      <w:r w:rsidR="00CB3E0E">
        <w:rPr>
          <w:rFonts w:ascii="Arial" w:hAnsi="Arial" w:cs="Arial"/>
          <w:b/>
          <w:sz w:val="20"/>
          <w:szCs w:val="20"/>
        </w:rPr>
        <w:t>.1</w:t>
      </w:r>
      <w:r w:rsidR="008F1454">
        <w:rPr>
          <w:rFonts w:ascii="Arial" w:hAnsi="Arial" w:cs="Arial"/>
          <w:b/>
          <w:sz w:val="20"/>
          <w:szCs w:val="20"/>
        </w:rPr>
        <w:t>0</w:t>
      </w:r>
      <w:r w:rsidR="00A90168" w:rsidRPr="00B53E0B">
        <w:rPr>
          <w:rFonts w:ascii="Arial" w:hAnsi="Arial" w:cs="Arial"/>
          <w:b/>
          <w:sz w:val="20"/>
          <w:szCs w:val="20"/>
        </w:rPr>
        <w:t>.20</w:t>
      </w:r>
      <w:r w:rsidR="0094163D">
        <w:rPr>
          <w:rFonts w:ascii="Arial" w:hAnsi="Arial" w:cs="Arial"/>
          <w:b/>
          <w:sz w:val="20"/>
          <w:szCs w:val="20"/>
        </w:rPr>
        <w:t>21</w:t>
      </w:r>
      <w:r w:rsidR="00E929C0" w:rsidRPr="00B53E0B">
        <w:rPr>
          <w:rFonts w:ascii="Arial" w:hAnsi="Arial" w:cs="Arial"/>
          <w:b/>
          <w:sz w:val="20"/>
          <w:szCs w:val="20"/>
        </w:rPr>
        <w:t xml:space="preserve"> r.</w:t>
      </w:r>
      <w:r w:rsidR="00082C26" w:rsidRPr="00665069">
        <w:rPr>
          <w:rFonts w:ascii="Arial" w:hAnsi="Arial" w:cs="Arial"/>
          <w:sz w:val="20"/>
          <w:szCs w:val="20"/>
        </w:rPr>
        <w:t xml:space="preserve"> </w:t>
      </w:r>
      <w:r w:rsidR="007E4890" w:rsidRPr="00665069">
        <w:rPr>
          <w:rFonts w:ascii="Arial" w:hAnsi="Arial" w:cs="Arial"/>
          <w:sz w:val="20"/>
          <w:szCs w:val="20"/>
        </w:rPr>
        <w:t xml:space="preserve">prześle Organizatorowi </w:t>
      </w:r>
      <w:r w:rsidR="00C5349C" w:rsidRPr="00665069">
        <w:rPr>
          <w:rFonts w:ascii="Arial" w:hAnsi="Arial" w:cs="Arial"/>
          <w:sz w:val="20"/>
          <w:szCs w:val="20"/>
        </w:rPr>
        <w:t xml:space="preserve">(za pośrednictwem uczelni – Partnera) </w:t>
      </w:r>
      <w:r w:rsidR="007E4890" w:rsidRPr="00665069">
        <w:rPr>
          <w:rFonts w:ascii="Arial" w:hAnsi="Arial" w:cs="Arial"/>
          <w:sz w:val="20"/>
          <w:szCs w:val="20"/>
        </w:rPr>
        <w:t>prawidłowo wypełnioną kartę zgłoszeniową</w:t>
      </w:r>
      <w:r w:rsidRPr="00665069">
        <w:rPr>
          <w:rFonts w:ascii="Arial" w:hAnsi="Arial" w:cs="Arial"/>
          <w:sz w:val="20"/>
          <w:szCs w:val="20"/>
        </w:rPr>
        <w:t>.</w:t>
      </w:r>
      <w:r w:rsidR="0076066C">
        <w:rPr>
          <w:rFonts w:ascii="Arial" w:hAnsi="Arial" w:cs="Arial"/>
          <w:sz w:val="20"/>
          <w:szCs w:val="20"/>
        </w:rPr>
        <w:t xml:space="preserve"> Jeśli Uczestnik jest studentem uczelni nie będącej Partnerem konkursu, wówczas </w:t>
      </w:r>
      <w:r w:rsidR="00636105">
        <w:rPr>
          <w:rFonts w:ascii="Arial" w:hAnsi="Arial" w:cs="Arial"/>
          <w:sz w:val="20"/>
          <w:szCs w:val="20"/>
        </w:rPr>
        <w:t xml:space="preserve">może pobrać formularz zgłoszeniowy </w:t>
      </w:r>
      <w:hyperlink r:id="rId8" w:history="1">
        <w:r w:rsidR="00636105" w:rsidRPr="0091073B">
          <w:rPr>
            <w:rStyle w:val="Hipercze"/>
            <w:rFonts w:ascii="Arial" w:hAnsi="Arial" w:cs="Arial"/>
            <w:sz w:val="20"/>
            <w:szCs w:val="20"/>
          </w:rPr>
          <w:t>tutaj</w:t>
        </w:r>
      </w:hyperlink>
      <w:r w:rsidR="00636105">
        <w:rPr>
          <w:rFonts w:ascii="Arial" w:hAnsi="Arial" w:cs="Arial"/>
          <w:sz w:val="20"/>
          <w:szCs w:val="20"/>
        </w:rPr>
        <w:t>, a wypełnione zgłoszenie przes</w:t>
      </w:r>
      <w:r w:rsidR="0076066C">
        <w:rPr>
          <w:rFonts w:ascii="Arial" w:hAnsi="Arial" w:cs="Arial"/>
          <w:sz w:val="20"/>
          <w:szCs w:val="20"/>
        </w:rPr>
        <w:t>ła</w:t>
      </w:r>
      <w:r w:rsidR="00636105">
        <w:rPr>
          <w:rFonts w:ascii="Arial" w:hAnsi="Arial" w:cs="Arial"/>
          <w:sz w:val="20"/>
          <w:szCs w:val="20"/>
        </w:rPr>
        <w:t>ć osobiście do O</w:t>
      </w:r>
      <w:r w:rsidR="0076066C">
        <w:rPr>
          <w:rFonts w:ascii="Arial" w:hAnsi="Arial" w:cs="Arial"/>
          <w:sz w:val="20"/>
          <w:szCs w:val="20"/>
        </w:rPr>
        <w:t xml:space="preserve">rganizatora na adres </w:t>
      </w:r>
      <w:hyperlink r:id="rId9" w:history="1">
        <w:r w:rsidR="0076066C" w:rsidRPr="00277102">
          <w:rPr>
            <w:rStyle w:val="Hipercze"/>
            <w:rFonts w:ascii="Arial" w:hAnsi="Arial" w:cs="Arial"/>
            <w:sz w:val="20"/>
            <w:szCs w:val="20"/>
          </w:rPr>
          <w:t>tlumacze@skrivanek.pl</w:t>
        </w:r>
      </w:hyperlink>
    </w:p>
    <w:p w14:paraId="0A26330A" w14:textId="0D1D1A6E" w:rsidR="00AF0AE2" w:rsidRDefault="005D4283" w:rsidP="008264C8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Partner K</w:t>
      </w:r>
      <w:r w:rsidR="00AF0AE2" w:rsidRPr="00665069">
        <w:rPr>
          <w:rFonts w:ascii="Arial" w:hAnsi="Arial" w:cs="Arial"/>
          <w:sz w:val="20"/>
          <w:szCs w:val="20"/>
        </w:rPr>
        <w:t xml:space="preserve">onkursu wyraża zgodę na wykorzystanie </w:t>
      </w:r>
      <w:r>
        <w:rPr>
          <w:rFonts w:ascii="Arial" w:hAnsi="Arial" w:cs="Arial"/>
          <w:sz w:val="20"/>
          <w:szCs w:val="20"/>
        </w:rPr>
        <w:t>jego</w:t>
      </w:r>
      <w:r w:rsidR="00CB3E0E">
        <w:rPr>
          <w:rFonts w:ascii="Arial" w:hAnsi="Arial" w:cs="Arial"/>
          <w:sz w:val="20"/>
          <w:szCs w:val="20"/>
        </w:rPr>
        <w:t xml:space="preserve"> </w:t>
      </w:r>
      <w:r w:rsidR="00AF0AE2" w:rsidRPr="00665069">
        <w:rPr>
          <w:rFonts w:ascii="Arial" w:hAnsi="Arial" w:cs="Arial"/>
          <w:sz w:val="20"/>
          <w:szCs w:val="20"/>
        </w:rPr>
        <w:t xml:space="preserve">logotypu </w:t>
      </w:r>
      <w:r>
        <w:rPr>
          <w:rFonts w:ascii="Arial" w:hAnsi="Arial" w:cs="Arial"/>
          <w:sz w:val="20"/>
          <w:szCs w:val="20"/>
        </w:rPr>
        <w:t>na stronie www promującej K</w:t>
      </w:r>
      <w:r w:rsidR="00AF0AE2" w:rsidRPr="00665069">
        <w:rPr>
          <w:rFonts w:ascii="Arial" w:hAnsi="Arial" w:cs="Arial"/>
          <w:sz w:val="20"/>
          <w:szCs w:val="20"/>
        </w:rPr>
        <w:t>onkurs, na profilu Facebook Organizatora, jak i we wszystkich innych materiałach promocyjnych</w:t>
      </w:r>
      <w:r>
        <w:rPr>
          <w:rFonts w:ascii="Arial" w:hAnsi="Arial" w:cs="Arial"/>
          <w:sz w:val="20"/>
          <w:szCs w:val="20"/>
        </w:rPr>
        <w:t xml:space="preserve"> K</w:t>
      </w:r>
      <w:r w:rsidR="00077F44" w:rsidRPr="00665069">
        <w:rPr>
          <w:rFonts w:ascii="Arial" w:hAnsi="Arial" w:cs="Arial"/>
          <w:sz w:val="20"/>
          <w:szCs w:val="20"/>
        </w:rPr>
        <w:t>onkursu</w:t>
      </w:r>
      <w:r w:rsidR="00AF0AE2" w:rsidRPr="00665069">
        <w:rPr>
          <w:rFonts w:ascii="Arial" w:hAnsi="Arial" w:cs="Arial"/>
          <w:sz w:val="20"/>
          <w:szCs w:val="20"/>
        </w:rPr>
        <w:t xml:space="preserve">. </w:t>
      </w:r>
    </w:p>
    <w:p w14:paraId="41223373" w14:textId="5CC37783" w:rsidR="00B74FCB" w:rsidRPr="00B74FCB" w:rsidRDefault="005D4283" w:rsidP="00B74FCB">
      <w:pPr>
        <w:pStyle w:val="Domylnie"/>
        <w:numPr>
          <w:ilvl w:val="0"/>
          <w:numId w:val="4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Cs w:val="22"/>
        </w:rPr>
        <w:lastRenderedPageBreak/>
        <w:t>W ramach udziału w K</w:t>
      </w:r>
      <w:r w:rsidR="00B74FCB">
        <w:rPr>
          <w:rFonts w:ascii="Arial" w:hAnsi="Arial" w:cs="Arial"/>
          <w:szCs w:val="22"/>
        </w:rPr>
        <w:t xml:space="preserve">onkursie </w:t>
      </w:r>
      <w:r>
        <w:rPr>
          <w:rFonts w:ascii="Arial" w:hAnsi="Arial" w:cs="Arial"/>
          <w:szCs w:val="22"/>
        </w:rPr>
        <w:t>Partner</w:t>
      </w:r>
      <w:r w:rsidR="00B74FCB">
        <w:rPr>
          <w:rFonts w:ascii="Arial" w:hAnsi="Arial" w:cs="Arial"/>
          <w:szCs w:val="22"/>
        </w:rPr>
        <w:t xml:space="preserve"> zobowiązuje się do umieszczenie informacji o konkursie wraz z linkiem przesłanym przez firmę Skrivanek sp. z o.o. na stronie internetowej na okres </w:t>
      </w:r>
      <w:r w:rsidR="0079402D">
        <w:rPr>
          <w:rFonts w:ascii="Arial" w:hAnsi="Arial" w:cs="Arial"/>
          <w:szCs w:val="22"/>
        </w:rPr>
        <w:t>1 </w:t>
      </w:r>
      <w:r w:rsidR="00DE6EF7">
        <w:rPr>
          <w:rFonts w:ascii="Arial" w:hAnsi="Arial" w:cs="Arial"/>
          <w:szCs w:val="22"/>
        </w:rPr>
        <w:t xml:space="preserve">(słownie: jednego) </w:t>
      </w:r>
      <w:r w:rsidR="00B74FCB">
        <w:rPr>
          <w:rFonts w:ascii="Arial" w:hAnsi="Arial" w:cs="Arial"/>
          <w:szCs w:val="22"/>
        </w:rPr>
        <w:t>roku.</w:t>
      </w:r>
    </w:p>
    <w:p w14:paraId="7680BAEE" w14:textId="77777777" w:rsidR="00085BD4" w:rsidRPr="00665069" w:rsidRDefault="00085BD4" w:rsidP="00085BD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65069">
        <w:rPr>
          <w:rFonts w:ascii="Arial" w:hAnsi="Arial" w:cs="Arial"/>
          <w:b/>
          <w:sz w:val="20"/>
          <w:szCs w:val="20"/>
        </w:rPr>
        <w:t>§ 3</w:t>
      </w:r>
    </w:p>
    <w:p w14:paraId="4390346C" w14:textId="77777777" w:rsidR="00DE6EC9" w:rsidRPr="00665069" w:rsidRDefault="00DE6EC9" w:rsidP="00DE6EC9">
      <w:pPr>
        <w:jc w:val="center"/>
        <w:rPr>
          <w:rFonts w:ascii="Arial" w:hAnsi="Arial" w:cs="Arial"/>
          <w:b/>
          <w:sz w:val="20"/>
          <w:szCs w:val="20"/>
        </w:rPr>
      </w:pPr>
      <w:r w:rsidRPr="00665069">
        <w:rPr>
          <w:rFonts w:ascii="Arial" w:hAnsi="Arial" w:cs="Arial"/>
          <w:b/>
          <w:sz w:val="20"/>
          <w:szCs w:val="20"/>
        </w:rPr>
        <w:t>PROCEDURA KONKURSOWA</w:t>
      </w:r>
    </w:p>
    <w:p w14:paraId="0E37E5BC" w14:textId="77777777" w:rsidR="00DE6EC9" w:rsidRPr="00665069" w:rsidRDefault="00DE6EC9" w:rsidP="00DE6EC9">
      <w:pPr>
        <w:jc w:val="both"/>
        <w:rPr>
          <w:rFonts w:ascii="Arial" w:hAnsi="Arial" w:cs="Arial"/>
          <w:sz w:val="20"/>
          <w:szCs w:val="20"/>
        </w:rPr>
      </w:pPr>
    </w:p>
    <w:p w14:paraId="433043E1" w14:textId="7327E20A" w:rsidR="0076066C" w:rsidRDefault="00021248" w:rsidP="008264C8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uwagi na panujące warunki</w:t>
      </w:r>
      <w:r w:rsidR="005D4283">
        <w:rPr>
          <w:rFonts w:ascii="Arial" w:hAnsi="Arial" w:cs="Arial"/>
          <w:sz w:val="20"/>
          <w:szCs w:val="20"/>
        </w:rPr>
        <w:t xml:space="preserve"> epidemiczne</w:t>
      </w:r>
      <w:r>
        <w:rPr>
          <w:rFonts w:ascii="Arial" w:hAnsi="Arial" w:cs="Arial"/>
          <w:sz w:val="20"/>
          <w:szCs w:val="20"/>
        </w:rPr>
        <w:t xml:space="preserve">, </w:t>
      </w:r>
      <w:r w:rsidR="0076066C">
        <w:rPr>
          <w:rFonts w:ascii="Arial" w:hAnsi="Arial" w:cs="Arial"/>
          <w:sz w:val="20"/>
          <w:szCs w:val="20"/>
        </w:rPr>
        <w:t xml:space="preserve">Konkurs ma formę zdalną na </w:t>
      </w:r>
      <w:r w:rsidR="005D4283">
        <w:rPr>
          <w:rFonts w:ascii="Arial" w:hAnsi="Arial" w:cs="Arial"/>
          <w:sz w:val="20"/>
          <w:szCs w:val="20"/>
        </w:rPr>
        <w:t>wszystkich jego etapach.</w:t>
      </w:r>
    </w:p>
    <w:p w14:paraId="11751040" w14:textId="2DA8F70A" w:rsidR="00DE6EC9" w:rsidRPr="00665069" w:rsidRDefault="00DE6EC9" w:rsidP="008264C8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5069">
        <w:rPr>
          <w:rFonts w:ascii="Arial" w:hAnsi="Arial" w:cs="Arial"/>
          <w:sz w:val="20"/>
          <w:szCs w:val="20"/>
        </w:rPr>
        <w:t>Procedura konkursowa składa się z następujących etapów:</w:t>
      </w:r>
    </w:p>
    <w:p w14:paraId="52FD2E82" w14:textId="0AEDCEC8" w:rsidR="00DE6EC9" w:rsidRPr="00665069" w:rsidRDefault="00DE6EC9" w:rsidP="008264C8">
      <w:pPr>
        <w:numPr>
          <w:ilvl w:val="1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A2D9A">
        <w:rPr>
          <w:rFonts w:ascii="Arial" w:hAnsi="Arial" w:cs="Arial"/>
          <w:b/>
          <w:sz w:val="20"/>
          <w:szCs w:val="20"/>
        </w:rPr>
        <w:t>Pierwszy etap</w:t>
      </w:r>
      <w:r w:rsidRPr="00665069">
        <w:rPr>
          <w:rFonts w:ascii="Arial" w:hAnsi="Arial" w:cs="Arial"/>
          <w:sz w:val="20"/>
          <w:szCs w:val="20"/>
        </w:rPr>
        <w:t xml:space="preserve"> odbywa się </w:t>
      </w:r>
      <w:r w:rsidR="0076066C">
        <w:rPr>
          <w:rFonts w:ascii="Arial" w:hAnsi="Arial" w:cs="Arial"/>
          <w:sz w:val="20"/>
          <w:szCs w:val="20"/>
        </w:rPr>
        <w:t>zdalnie</w:t>
      </w:r>
      <w:r w:rsidRPr="00665069">
        <w:rPr>
          <w:rFonts w:ascii="Arial" w:hAnsi="Arial" w:cs="Arial"/>
          <w:sz w:val="20"/>
          <w:szCs w:val="20"/>
        </w:rPr>
        <w:t xml:space="preserve">. </w:t>
      </w:r>
      <w:r w:rsidR="0076066C">
        <w:rPr>
          <w:rFonts w:ascii="Arial" w:hAnsi="Arial" w:cs="Arial"/>
          <w:sz w:val="20"/>
          <w:szCs w:val="20"/>
        </w:rPr>
        <w:t>Uczestnicy wytypowani przez uczelnie partnerskie lub zgłaszający się do konkursu indywidualnie, otrzymają</w:t>
      </w:r>
      <w:r w:rsidRPr="00665069">
        <w:rPr>
          <w:rFonts w:ascii="Arial" w:hAnsi="Arial" w:cs="Arial"/>
          <w:sz w:val="20"/>
          <w:szCs w:val="20"/>
        </w:rPr>
        <w:t xml:space="preserve"> </w:t>
      </w:r>
      <w:r w:rsidR="00927CC8" w:rsidRPr="00665069">
        <w:rPr>
          <w:rFonts w:ascii="Arial" w:hAnsi="Arial" w:cs="Arial"/>
          <w:sz w:val="20"/>
          <w:szCs w:val="20"/>
        </w:rPr>
        <w:t xml:space="preserve">drogą mailową </w:t>
      </w:r>
      <w:r w:rsidR="0079402D">
        <w:rPr>
          <w:rFonts w:ascii="Arial" w:hAnsi="Arial" w:cs="Arial"/>
          <w:sz w:val="20"/>
          <w:szCs w:val="20"/>
        </w:rPr>
        <w:t>materiały od </w:t>
      </w:r>
      <w:r w:rsidRPr="00665069">
        <w:rPr>
          <w:rFonts w:ascii="Arial" w:hAnsi="Arial" w:cs="Arial"/>
          <w:sz w:val="20"/>
          <w:szCs w:val="20"/>
        </w:rPr>
        <w:t>Organizatora: regulamin konkursu</w:t>
      </w:r>
      <w:r w:rsidR="00CB3E0E">
        <w:rPr>
          <w:rFonts w:ascii="Arial" w:hAnsi="Arial" w:cs="Arial"/>
          <w:sz w:val="20"/>
          <w:szCs w:val="20"/>
        </w:rPr>
        <w:t xml:space="preserve"> oraz instrukcje pracy w programie przeglądarkowym, w którym należy wykonać tłumaczenie</w:t>
      </w:r>
      <w:r w:rsidRPr="00665069">
        <w:rPr>
          <w:rFonts w:ascii="Arial" w:hAnsi="Arial" w:cs="Arial"/>
          <w:sz w:val="20"/>
          <w:szCs w:val="20"/>
        </w:rPr>
        <w:t xml:space="preserve">. </w:t>
      </w:r>
      <w:r w:rsidR="00CB3E0E">
        <w:rPr>
          <w:rFonts w:ascii="Arial" w:hAnsi="Arial" w:cs="Arial"/>
          <w:sz w:val="20"/>
          <w:szCs w:val="20"/>
        </w:rPr>
        <w:t xml:space="preserve">Uczelnia partnerska zaś otrzymuje materiały promocyjne do </w:t>
      </w:r>
      <w:r w:rsidR="00AF18D5" w:rsidRPr="00665069">
        <w:rPr>
          <w:rFonts w:ascii="Arial" w:hAnsi="Arial" w:cs="Arial"/>
          <w:sz w:val="20"/>
          <w:szCs w:val="20"/>
        </w:rPr>
        <w:t>umieszczeni</w:t>
      </w:r>
      <w:r w:rsidR="00CB3E0E">
        <w:rPr>
          <w:rFonts w:ascii="Arial" w:hAnsi="Arial" w:cs="Arial"/>
          <w:sz w:val="20"/>
          <w:szCs w:val="20"/>
        </w:rPr>
        <w:t xml:space="preserve">a na </w:t>
      </w:r>
      <w:r w:rsidR="00AF18D5" w:rsidRPr="00665069">
        <w:rPr>
          <w:rFonts w:ascii="Arial" w:hAnsi="Arial" w:cs="Arial"/>
          <w:sz w:val="20"/>
          <w:szCs w:val="20"/>
        </w:rPr>
        <w:t>stron</w:t>
      </w:r>
      <w:r w:rsidR="00CB3E0E">
        <w:rPr>
          <w:rFonts w:ascii="Arial" w:hAnsi="Arial" w:cs="Arial"/>
          <w:sz w:val="20"/>
          <w:szCs w:val="20"/>
        </w:rPr>
        <w:t>ie</w:t>
      </w:r>
      <w:r w:rsidR="00AF18D5" w:rsidRPr="00665069">
        <w:rPr>
          <w:rFonts w:ascii="Arial" w:hAnsi="Arial" w:cs="Arial"/>
          <w:sz w:val="20"/>
          <w:szCs w:val="20"/>
        </w:rPr>
        <w:t xml:space="preserve"> www. </w:t>
      </w:r>
      <w:r w:rsidR="00CB3E0E">
        <w:rPr>
          <w:rFonts w:ascii="Arial" w:hAnsi="Arial" w:cs="Arial"/>
          <w:b/>
          <w:sz w:val="20"/>
          <w:szCs w:val="20"/>
        </w:rPr>
        <w:t xml:space="preserve">W dniach </w:t>
      </w:r>
      <w:r w:rsidR="007638F9">
        <w:rPr>
          <w:rFonts w:ascii="Arial" w:hAnsi="Arial" w:cs="Arial"/>
          <w:b/>
          <w:sz w:val="20"/>
          <w:szCs w:val="20"/>
        </w:rPr>
        <w:t>2</w:t>
      </w:r>
      <w:r w:rsidR="008675D6">
        <w:rPr>
          <w:rFonts w:ascii="Arial" w:hAnsi="Arial" w:cs="Arial"/>
          <w:b/>
          <w:sz w:val="20"/>
          <w:szCs w:val="20"/>
        </w:rPr>
        <w:t>5</w:t>
      </w:r>
      <w:r w:rsidR="000330CE">
        <w:rPr>
          <w:rFonts w:ascii="Arial" w:hAnsi="Arial" w:cs="Arial"/>
          <w:b/>
          <w:sz w:val="20"/>
          <w:szCs w:val="20"/>
        </w:rPr>
        <w:t>.10.202</w:t>
      </w:r>
      <w:r w:rsidR="008675D6">
        <w:rPr>
          <w:rFonts w:ascii="Arial" w:hAnsi="Arial" w:cs="Arial"/>
          <w:b/>
          <w:sz w:val="20"/>
          <w:szCs w:val="20"/>
        </w:rPr>
        <w:t>1</w:t>
      </w:r>
      <w:r w:rsidR="000330CE">
        <w:rPr>
          <w:rFonts w:ascii="Arial" w:hAnsi="Arial" w:cs="Arial"/>
          <w:b/>
          <w:sz w:val="20"/>
          <w:szCs w:val="20"/>
        </w:rPr>
        <w:t xml:space="preserve"> – 1</w:t>
      </w:r>
      <w:r w:rsidR="008675D6">
        <w:rPr>
          <w:rFonts w:ascii="Arial" w:hAnsi="Arial" w:cs="Arial"/>
          <w:b/>
          <w:sz w:val="20"/>
          <w:szCs w:val="20"/>
        </w:rPr>
        <w:t>5</w:t>
      </w:r>
      <w:r w:rsidR="008F1454">
        <w:rPr>
          <w:rFonts w:ascii="Arial" w:hAnsi="Arial" w:cs="Arial"/>
          <w:b/>
          <w:sz w:val="20"/>
          <w:szCs w:val="20"/>
        </w:rPr>
        <w:t>.11</w:t>
      </w:r>
      <w:r w:rsidR="00C5349C" w:rsidRPr="00B53E0B">
        <w:rPr>
          <w:rFonts w:ascii="Arial" w:hAnsi="Arial" w:cs="Arial"/>
          <w:b/>
          <w:sz w:val="20"/>
          <w:szCs w:val="20"/>
        </w:rPr>
        <w:t>.20</w:t>
      </w:r>
      <w:r w:rsidR="003613E6">
        <w:rPr>
          <w:rFonts w:ascii="Arial" w:hAnsi="Arial" w:cs="Arial"/>
          <w:b/>
          <w:sz w:val="20"/>
          <w:szCs w:val="20"/>
        </w:rPr>
        <w:t>2</w:t>
      </w:r>
      <w:r w:rsidR="008675D6">
        <w:rPr>
          <w:rFonts w:ascii="Arial" w:hAnsi="Arial" w:cs="Arial"/>
          <w:b/>
          <w:sz w:val="20"/>
          <w:szCs w:val="20"/>
        </w:rPr>
        <w:t>1</w:t>
      </w:r>
      <w:r w:rsidR="008F1454">
        <w:rPr>
          <w:rFonts w:ascii="Arial" w:hAnsi="Arial" w:cs="Arial"/>
          <w:b/>
          <w:sz w:val="20"/>
          <w:szCs w:val="20"/>
        </w:rPr>
        <w:t> </w:t>
      </w:r>
      <w:r w:rsidR="00E929C0" w:rsidRPr="00B53E0B">
        <w:rPr>
          <w:rFonts w:ascii="Arial" w:hAnsi="Arial" w:cs="Arial"/>
          <w:b/>
          <w:sz w:val="20"/>
          <w:szCs w:val="20"/>
        </w:rPr>
        <w:t>r.</w:t>
      </w:r>
      <w:r w:rsidR="007D730F" w:rsidRPr="00665069">
        <w:rPr>
          <w:rFonts w:ascii="Arial" w:hAnsi="Arial" w:cs="Arial"/>
          <w:sz w:val="20"/>
          <w:szCs w:val="20"/>
        </w:rPr>
        <w:t xml:space="preserve"> </w:t>
      </w:r>
      <w:r w:rsidR="00787509" w:rsidRPr="00665069">
        <w:rPr>
          <w:rFonts w:ascii="Arial" w:hAnsi="Arial" w:cs="Arial"/>
          <w:sz w:val="20"/>
          <w:szCs w:val="20"/>
        </w:rPr>
        <w:t>U</w:t>
      </w:r>
      <w:r w:rsidR="007D730F" w:rsidRPr="00665069">
        <w:rPr>
          <w:rFonts w:ascii="Arial" w:hAnsi="Arial" w:cs="Arial"/>
          <w:sz w:val="20"/>
          <w:szCs w:val="20"/>
        </w:rPr>
        <w:t>czestnicy</w:t>
      </w:r>
      <w:r w:rsidRPr="00665069">
        <w:rPr>
          <w:rFonts w:ascii="Arial" w:hAnsi="Arial" w:cs="Arial"/>
          <w:sz w:val="20"/>
          <w:szCs w:val="20"/>
        </w:rPr>
        <w:t xml:space="preserve"> </w:t>
      </w:r>
      <w:r w:rsidR="00D11A64" w:rsidRPr="00665069">
        <w:rPr>
          <w:rFonts w:ascii="Arial" w:hAnsi="Arial" w:cs="Arial"/>
          <w:sz w:val="20"/>
          <w:szCs w:val="20"/>
        </w:rPr>
        <w:t>wykonują tłumaczenia I etapu.</w:t>
      </w:r>
      <w:r w:rsidR="007D730F" w:rsidRPr="00665069">
        <w:rPr>
          <w:rFonts w:ascii="Arial" w:hAnsi="Arial" w:cs="Arial"/>
          <w:sz w:val="20"/>
          <w:szCs w:val="20"/>
        </w:rPr>
        <w:t xml:space="preserve"> </w:t>
      </w:r>
      <w:r w:rsidR="00D11A64" w:rsidRPr="00665069">
        <w:rPr>
          <w:rFonts w:ascii="Arial" w:hAnsi="Arial" w:cs="Arial"/>
          <w:sz w:val="20"/>
          <w:szCs w:val="20"/>
        </w:rPr>
        <w:t>S</w:t>
      </w:r>
      <w:r w:rsidR="008D4467" w:rsidRPr="00665069">
        <w:rPr>
          <w:rFonts w:ascii="Arial" w:hAnsi="Arial" w:cs="Arial"/>
          <w:sz w:val="20"/>
          <w:szCs w:val="20"/>
        </w:rPr>
        <w:t xml:space="preserve">posób organizacji </w:t>
      </w:r>
      <w:r w:rsidR="00D11A64" w:rsidRPr="00665069">
        <w:rPr>
          <w:rFonts w:ascii="Arial" w:hAnsi="Arial" w:cs="Arial"/>
          <w:sz w:val="20"/>
          <w:szCs w:val="20"/>
        </w:rPr>
        <w:t>I</w:t>
      </w:r>
      <w:r w:rsidR="0079402D">
        <w:rPr>
          <w:rFonts w:ascii="Arial" w:hAnsi="Arial" w:cs="Arial"/>
          <w:sz w:val="20"/>
          <w:szCs w:val="20"/>
        </w:rPr>
        <w:t xml:space="preserve"> etapu zależy od </w:t>
      </w:r>
      <w:r w:rsidR="008F1454">
        <w:rPr>
          <w:rFonts w:ascii="Arial" w:hAnsi="Arial" w:cs="Arial"/>
          <w:sz w:val="20"/>
          <w:szCs w:val="20"/>
        </w:rPr>
        <w:t>Organizatora Konkursu i polega na wykonaniu tłumaczenia tekstu z języka angielskiego lub niemieckiego na język polski w ustalonym przez Organizatora darmowym programie online</w:t>
      </w:r>
      <w:r w:rsidR="007D730F" w:rsidRPr="00665069">
        <w:rPr>
          <w:rFonts w:ascii="Arial" w:hAnsi="Arial" w:cs="Arial"/>
          <w:sz w:val="20"/>
          <w:szCs w:val="20"/>
        </w:rPr>
        <w:t xml:space="preserve">. </w:t>
      </w:r>
      <w:r w:rsidR="00021248">
        <w:rPr>
          <w:rFonts w:ascii="Arial" w:hAnsi="Arial" w:cs="Arial"/>
          <w:sz w:val="20"/>
          <w:szCs w:val="20"/>
        </w:rPr>
        <w:t xml:space="preserve">Zabronione jest korzystanie z tłumaczeń maszynowych. </w:t>
      </w:r>
      <w:r w:rsidR="008F1454">
        <w:rPr>
          <w:rFonts w:ascii="Arial" w:hAnsi="Arial" w:cs="Arial"/>
          <w:sz w:val="20"/>
          <w:szCs w:val="20"/>
        </w:rPr>
        <w:t>Laureaci</w:t>
      </w:r>
      <w:r w:rsidR="007D730F" w:rsidRPr="00665069">
        <w:rPr>
          <w:rFonts w:ascii="Arial" w:hAnsi="Arial" w:cs="Arial"/>
          <w:sz w:val="20"/>
          <w:szCs w:val="20"/>
        </w:rPr>
        <w:t xml:space="preserve"> I etapu</w:t>
      </w:r>
      <w:r w:rsidR="008F1454">
        <w:rPr>
          <w:rFonts w:ascii="Arial" w:hAnsi="Arial" w:cs="Arial"/>
          <w:sz w:val="20"/>
          <w:szCs w:val="20"/>
        </w:rPr>
        <w:t xml:space="preserve"> zostaną poinformowani przez Organizatora Konkursu</w:t>
      </w:r>
      <w:r w:rsidR="00021248">
        <w:rPr>
          <w:rFonts w:ascii="Arial" w:hAnsi="Arial" w:cs="Arial"/>
          <w:sz w:val="20"/>
          <w:szCs w:val="20"/>
        </w:rPr>
        <w:t xml:space="preserve"> mailowo</w:t>
      </w:r>
      <w:r w:rsidR="000B6E9D">
        <w:rPr>
          <w:rFonts w:ascii="Arial" w:hAnsi="Arial" w:cs="Arial"/>
          <w:sz w:val="20"/>
          <w:szCs w:val="20"/>
        </w:rPr>
        <w:t xml:space="preserve"> o zakwalifikowaniu się do II etapu</w:t>
      </w:r>
      <w:r w:rsidR="008F1454">
        <w:rPr>
          <w:rFonts w:ascii="Arial" w:hAnsi="Arial" w:cs="Arial"/>
          <w:sz w:val="20"/>
          <w:szCs w:val="20"/>
        </w:rPr>
        <w:t>. Uczelnie partnerskie również otrzymają</w:t>
      </w:r>
      <w:r w:rsidR="00021248">
        <w:rPr>
          <w:rFonts w:ascii="Arial" w:hAnsi="Arial" w:cs="Arial"/>
          <w:sz w:val="20"/>
          <w:szCs w:val="20"/>
        </w:rPr>
        <w:t xml:space="preserve"> mailową</w:t>
      </w:r>
      <w:r w:rsidR="008F1454">
        <w:rPr>
          <w:rFonts w:ascii="Arial" w:hAnsi="Arial" w:cs="Arial"/>
          <w:sz w:val="20"/>
          <w:szCs w:val="20"/>
        </w:rPr>
        <w:t xml:space="preserve"> informację o statusie Uczestników przez nich zgłoszonych</w:t>
      </w:r>
      <w:r w:rsidR="007D730F" w:rsidRPr="00665069">
        <w:rPr>
          <w:rFonts w:ascii="Arial" w:hAnsi="Arial" w:cs="Arial"/>
          <w:sz w:val="20"/>
          <w:szCs w:val="20"/>
        </w:rPr>
        <w:t>.</w:t>
      </w:r>
      <w:r w:rsidR="00021248">
        <w:rPr>
          <w:rFonts w:ascii="Arial" w:hAnsi="Arial" w:cs="Arial"/>
          <w:sz w:val="20"/>
          <w:szCs w:val="20"/>
        </w:rPr>
        <w:t xml:space="preserve"> Informacja o zakwalifikowaniu się lub nie do </w:t>
      </w:r>
      <w:r w:rsidR="000B6E9D">
        <w:rPr>
          <w:rFonts w:ascii="Arial" w:hAnsi="Arial" w:cs="Arial"/>
          <w:sz w:val="20"/>
          <w:szCs w:val="20"/>
        </w:rPr>
        <w:t xml:space="preserve">II </w:t>
      </w:r>
      <w:r w:rsidR="00021248">
        <w:rPr>
          <w:rFonts w:ascii="Arial" w:hAnsi="Arial" w:cs="Arial"/>
          <w:sz w:val="20"/>
          <w:szCs w:val="20"/>
        </w:rPr>
        <w:t xml:space="preserve">etapu Konkursu zostanie wysłana najpóźniej do dnia </w:t>
      </w:r>
      <w:r w:rsidR="008675D6" w:rsidRPr="008675D6">
        <w:rPr>
          <w:rFonts w:ascii="Arial" w:hAnsi="Arial" w:cs="Arial"/>
          <w:b/>
          <w:sz w:val="20"/>
          <w:szCs w:val="20"/>
        </w:rPr>
        <w:t>30</w:t>
      </w:r>
      <w:r w:rsidR="00021248" w:rsidRPr="00021248">
        <w:rPr>
          <w:rFonts w:ascii="Arial" w:hAnsi="Arial" w:cs="Arial"/>
          <w:b/>
          <w:sz w:val="20"/>
          <w:szCs w:val="20"/>
        </w:rPr>
        <w:t>.11.202</w:t>
      </w:r>
      <w:r w:rsidR="008675D6">
        <w:rPr>
          <w:rFonts w:ascii="Arial" w:hAnsi="Arial" w:cs="Arial"/>
          <w:b/>
          <w:sz w:val="20"/>
          <w:szCs w:val="20"/>
        </w:rPr>
        <w:t>1</w:t>
      </w:r>
      <w:r w:rsidR="00021248" w:rsidRPr="00021248">
        <w:rPr>
          <w:rFonts w:ascii="Arial" w:hAnsi="Arial" w:cs="Arial"/>
          <w:b/>
          <w:sz w:val="20"/>
          <w:szCs w:val="20"/>
        </w:rPr>
        <w:t xml:space="preserve"> r.</w:t>
      </w:r>
    </w:p>
    <w:p w14:paraId="55EE0119" w14:textId="1843A062" w:rsidR="007C3727" w:rsidRPr="00665069" w:rsidRDefault="007D730F" w:rsidP="008264C8">
      <w:pPr>
        <w:numPr>
          <w:ilvl w:val="1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A2D9A">
        <w:rPr>
          <w:rFonts w:ascii="Arial" w:hAnsi="Arial" w:cs="Arial"/>
          <w:b/>
          <w:sz w:val="20"/>
          <w:szCs w:val="20"/>
        </w:rPr>
        <w:t>Drugi etap</w:t>
      </w:r>
      <w:r w:rsidRPr="00665069">
        <w:rPr>
          <w:rFonts w:ascii="Arial" w:hAnsi="Arial" w:cs="Arial"/>
          <w:sz w:val="20"/>
          <w:szCs w:val="20"/>
        </w:rPr>
        <w:t xml:space="preserve"> odbywa się </w:t>
      </w:r>
      <w:r w:rsidR="00021248">
        <w:rPr>
          <w:rFonts w:ascii="Arial" w:hAnsi="Arial" w:cs="Arial"/>
          <w:sz w:val="20"/>
          <w:szCs w:val="20"/>
        </w:rPr>
        <w:t>również zdalnie</w:t>
      </w:r>
      <w:r w:rsidRPr="00665069">
        <w:rPr>
          <w:rFonts w:ascii="Arial" w:hAnsi="Arial" w:cs="Arial"/>
          <w:sz w:val="20"/>
          <w:szCs w:val="20"/>
        </w:rPr>
        <w:t xml:space="preserve"> </w:t>
      </w:r>
      <w:r w:rsidR="00021248">
        <w:rPr>
          <w:rFonts w:ascii="Arial" w:hAnsi="Arial" w:cs="Arial"/>
          <w:b/>
          <w:sz w:val="20"/>
          <w:szCs w:val="20"/>
        </w:rPr>
        <w:t>w</w:t>
      </w:r>
      <w:r w:rsidR="00021248" w:rsidRPr="00021248">
        <w:rPr>
          <w:rFonts w:ascii="Arial" w:hAnsi="Arial" w:cs="Arial"/>
          <w:b/>
          <w:sz w:val="20"/>
          <w:szCs w:val="20"/>
        </w:rPr>
        <w:t xml:space="preserve"> grudni</w:t>
      </w:r>
      <w:r w:rsidR="00021248">
        <w:rPr>
          <w:rFonts w:ascii="Arial" w:hAnsi="Arial" w:cs="Arial"/>
          <w:b/>
          <w:sz w:val="20"/>
          <w:szCs w:val="20"/>
        </w:rPr>
        <w:t>u</w:t>
      </w:r>
      <w:r w:rsidR="00E929C0" w:rsidRPr="00B53E0B">
        <w:rPr>
          <w:rFonts w:ascii="Arial" w:hAnsi="Arial" w:cs="Arial"/>
          <w:b/>
          <w:sz w:val="20"/>
          <w:szCs w:val="20"/>
        </w:rPr>
        <w:t xml:space="preserve"> </w:t>
      </w:r>
      <w:r w:rsidRPr="00B53E0B">
        <w:rPr>
          <w:rFonts w:ascii="Arial" w:hAnsi="Arial" w:cs="Arial"/>
          <w:b/>
          <w:sz w:val="20"/>
          <w:szCs w:val="20"/>
        </w:rPr>
        <w:t>20</w:t>
      </w:r>
      <w:r w:rsidR="003613E6">
        <w:rPr>
          <w:rFonts w:ascii="Arial" w:hAnsi="Arial" w:cs="Arial"/>
          <w:b/>
          <w:sz w:val="20"/>
          <w:szCs w:val="20"/>
        </w:rPr>
        <w:t>2</w:t>
      </w:r>
      <w:r w:rsidR="008675D6">
        <w:rPr>
          <w:rFonts w:ascii="Arial" w:hAnsi="Arial" w:cs="Arial"/>
          <w:b/>
          <w:sz w:val="20"/>
          <w:szCs w:val="20"/>
        </w:rPr>
        <w:t>1</w:t>
      </w:r>
      <w:r w:rsidR="00E929C0" w:rsidRPr="00B53E0B">
        <w:rPr>
          <w:rFonts w:ascii="Arial" w:hAnsi="Arial" w:cs="Arial"/>
          <w:b/>
          <w:sz w:val="20"/>
          <w:szCs w:val="20"/>
        </w:rPr>
        <w:t xml:space="preserve"> r</w:t>
      </w:r>
      <w:r w:rsidRPr="00B53E0B">
        <w:rPr>
          <w:rFonts w:ascii="Arial" w:hAnsi="Arial" w:cs="Arial"/>
          <w:b/>
          <w:sz w:val="20"/>
          <w:szCs w:val="20"/>
        </w:rPr>
        <w:t>.</w:t>
      </w:r>
      <w:r w:rsidRPr="00665069">
        <w:rPr>
          <w:rFonts w:ascii="Arial" w:hAnsi="Arial" w:cs="Arial"/>
          <w:sz w:val="20"/>
          <w:szCs w:val="20"/>
        </w:rPr>
        <w:t xml:space="preserve"> Uczestnicy w trakcie wyznaczonego czasu</w:t>
      </w:r>
      <w:r w:rsidR="00577B6A" w:rsidRPr="00665069">
        <w:rPr>
          <w:rFonts w:ascii="Arial" w:hAnsi="Arial" w:cs="Arial"/>
          <w:sz w:val="20"/>
          <w:szCs w:val="20"/>
        </w:rPr>
        <w:t xml:space="preserve"> </w:t>
      </w:r>
      <w:r w:rsidRPr="00665069">
        <w:rPr>
          <w:rFonts w:ascii="Arial" w:hAnsi="Arial" w:cs="Arial"/>
          <w:sz w:val="20"/>
          <w:szCs w:val="20"/>
        </w:rPr>
        <w:t xml:space="preserve">mają za zadanie przetłumaczyć </w:t>
      </w:r>
      <w:r w:rsidR="00077F44" w:rsidRPr="00665069">
        <w:rPr>
          <w:rFonts w:ascii="Arial" w:hAnsi="Arial" w:cs="Arial"/>
          <w:sz w:val="20"/>
          <w:szCs w:val="20"/>
        </w:rPr>
        <w:t>z języka angielskiego</w:t>
      </w:r>
      <w:r w:rsidR="0079402D">
        <w:rPr>
          <w:rFonts w:ascii="Arial" w:hAnsi="Arial" w:cs="Arial"/>
          <w:sz w:val="20"/>
          <w:szCs w:val="20"/>
        </w:rPr>
        <w:t xml:space="preserve"> lub </w:t>
      </w:r>
      <w:r w:rsidR="00D11A64" w:rsidRPr="00665069">
        <w:rPr>
          <w:rFonts w:ascii="Arial" w:hAnsi="Arial" w:cs="Arial"/>
          <w:sz w:val="20"/>
          <w:szCs w:val="20"/>
        </w:rPr>
        <w:t>niemieckiego</w:t>
      </w:r>
      <w:r w:rsidR="00396613">
        <w:rPr>
          <w:rFonts w:ascii="Arial" w:hAnsi="Arial" w:cs="Arial"/>
          <w:sz w:val="20"/>
          <w:szCs w:val="20"/>
        </w:rPr>
        <w:t xml:space="preserve"> </w:t>
      </w:r>
      <w:r w:rsidR="00077F44" w:rsidRPr="00665069">
        <w:rPr>
          <w:rFonts w:ascii="Arial" w:hAnsi="Arial" w:cs="Arial"/>
          <w:sz w:val="20"/>
          <w:szCs w:val="20"/>
        </w:rPr>
        <w:t xml:space="preserve">na język polski </w:t>
      </w:r>
      <w:r w:rsidRPr="00665069">
        <w:rPr>
          <w:rFonts w:ascii="Arial" w:hAnsi="Arial" w:cs="Arial"/>
          <w:sz w:val="20"/>
          <w:szCs w:val="20"/>
        </w:rPr>
        <w:t xml:space="preserve">tekst o </w:t>
      </w:r>
      <w:r w:rsidR="00077F44" w:rsidRPr="00665069">
        <w:rPr>
          <w:rFonts w:ascii="Arial" w:hAnsi="Arial" w:cs="Arial"/>
          <w:sz w:val="20"/>
          <w:szCs w:val="20"/>
        </w:rPr>
        <w:t>tematyce biznesowej</w:t>
      </w:r>
      <w:r w:rsidR="00131E9B" w:rsidRPr="00665069">
        <w:rPr>
          <w:rFonts w:ascii="Arial" w:hAnsi="Arial" w:cs="Arial"/>
          <w:sz w:val="20"/>
          <w:szCs w:val="20"/>
        </w:rPr>
        <w:t>,</w:t>
      </w:r>
      <w:r w:rsidR="00077F44" w:rsidRPr="00665069">
        <w:rPr>
          <w:rFonts w:ascii="Arial" w:hAnsi="Arial" w:cs="Arial"/>
          <w:sz w:val="20"/>
          <w:szCs w:val="20"/>
        </w:rPr>
        <w:t xml:space="preserve"> o </w:t>
      </w:r>
      <w:r w:rsidRPr="00665069">
        <w:rPr>
          <w:rFonts w:ascii="Arial" w:hAnsi="Arial" w:cs="Arial"/>
          <w:sz w:val="20"/>
          <w:szCs w:val="20"/>
        </w:rPr>
        <w:t xml:space="preserve">objętości </w:t>
      </w:r>
      <w:r w:rsidR="000143D7" w:rsidRPr="00665069">
        <w:rPr>
          <w:rFonts w:ascii="Arial" w:hAnsi="Arial" w:cs="Arial"/>
          <w:sz w:val="20"/>
          <w:szCs w:val="20"/>
        </w:rPr>
        <w:t xml:space="preserve">około </w:t>
      </w:r>
      <w:r w:rsidR="00396613">
        <w:rPr>
          <w:rFonts w:ascii="Arial" w:hAnsi="Arial" w:cs="Arial"/>
          <w:sz w:val="20"/>
          <w:szCs w:val="20"/>
        </w:rPr>
        <w:t>1800 znaków ze spacjami (250 wyrazów)</w:t>
      </w:r>
      <w:r w:rsidRPr="00665069">
        <w:rPr>
          <w:rFonts w:ascii="Arial" w:hAnsi="Arial" w:cs="Arial"/>
          <w:sz w:val="20"/>
          <w:szCs w:val="20"/>
        </w:rPr>
        <w:t xml:space="preserve">. </w:t>
      </w:r>
      <w:r w:rsidR="00B53E0B">
        <w:rPr>
          <w:rFonts w:ascii="Arial" w:hAnsi="Arial" w:cs="Arial"/>
          <w:sz w:val="20"/>
          <w:szCs w:val="20"/>
        </w:rPr>
        <w:t xml:space="preserve">Zadanie to będzie realizowane w oprogramowaniu </w:t>
      </w:r>
      <w:r w:rsidR="00021248">
        <w:rPr>
          <w:rFonts w:ascii="Arial" w:hAnsi="Arial" w:cs="Arial"/>
          <w:sz w:val="20"/>
          <w:szCs w:val="20"/>
        </w:rPr>
        <w:t>wybranym</w:t>
      </w:r>
      <w:r w:rsidR="00B53E0B">
        <w:rPr>
          <w:rFonts w:ascii="Arial" w:hAnsi="Arial" w:cs="Arial"/>
          <w:sz w:val="20"/>
          <w:szCs w:val="20"/>
        </w:rPr>
        <w:t xml:space="preserve"> przez </w:t>
      </w:r>
      <w:r w:rsidR="00021248">
        <w:rPr>
          <w:rFonts w:ascii="Arial" w:hAnsi="Arial" w:cs="Arial"/>
          <w:sz w:val="20"/>
          <w:szCs w:val="20"/>
        </w:rPr>
        <w:t>Organizatora K</w:t>
      </w:r>
      <w:r w:rsidR="00B53E0B">
        <w:rPr>
          <w:rFonts w:ascii="Arial" w:hAnsi="Arial" w:cs="Arial"/>
          <w:sz w:val="20"/>
          <w:szCs w:val="20"/>
        </w:rPr>
        <w:t>onkursu</w:t>
      </w:r>
      <w:r w:rsidR="00021248">
        <w:rPr>
          <w:rFonts w:ascii="Arial" w:hAnsi="Arial" w:cs="Arial"/>
          <w:sz w:val="20"/>
          <w:szCs w:val="20"/>
        </w:rPr>
        <w:t>, tym samym, które obowiązuje w trakcie I etapu</w:t>
      </w:r>
      <w:r w:rsidR="00B53E0B">
        <w:rPr>
          <w:rFonts w:ascii="Arial" w:hAnsi="Arial" w:cs="Arial"/>
          <w:sz w:val="20"/>
          <w:szCs w:val="20"/>
        </w:rPr>
        <w:t>.</w:t>
      </w:r>
      <w:r w:rsidR="00021248">
        <w:rPr>
          <w:rFonts w:ascii="Arial" w:hAnsi="Arial" w:cs="Arial"/>
          <w:sz w:val="20"/>
          <w:szCs w:val="20"/>
        </w:rPr>
        <w:t xml:space="preserve"> </w:t>
      </w:r>
      <w:r w:rsidR="005D4283">
        <w:rPr>
          <w:rFonts w:ascii="Arial" w:hAnsi="Arial" w:cs="Arial"/>
          <w:sz w:val="20"/>
          <w:szCs w:val="20"/>
        </w:rPr>
        <w:t xml:space="preserve">Zabronione jest korzystanie z tłumaczeń maszynowych. </w:t>
      </w:r>
      <w:r w:rsidR="00021248">
        <w:rPr>
          <w:rFonts w:ascii="Arial" w:hAnsi="Arial" w:cs="Arial"/>
          <w:sz w:val="20"/>
          <w:szCs w:val="20"/>
        </w:rPr>
        <w:t xml:space="preserve">W trakcie </w:t>
      </w:r>
      <w:r w:rsidR="00852C14">
        <w:rPr>
          <w:rFonts w:ascii="Arial" w:hAnsi="Arial" w:cs="Arial"/>
          <w:sz w:val="20"/>
          <w:szCs w:val="20"/>
        </w:rPr>
        <w:t xml:space="preserve">trwania </w:t>
      </w:r>
      <w:r w:rsidR="00021248">
        <w:rPr>
          <w:rFonts w:ascii="Arial" w:hAnsi="Arial" w:cs="Arial"/>
          <w:sz w:val="20"/>
          <w:szCs w:val="20"/>
        </w:rPr>
        <w:t xml:space="preserve">II etapu </w:t>
      </w:r>
      <w:r w:rsidR="00852C14">
        <w:rPr>
          <w:rFonts w:ascii="Arial" w:hAnsi="Arial" w:cs="Arial"/>
          <w:sz w:val="20"/>
          <w:szCs w:val="20"/>
        </w:rPr>
        <w:t xml:space="preserve">Konkursu </w:t>
      </w:r>
      <w:r w:rsidR="00021248">
        <w:rPr>
          <w:rFonts w:ascii="Arial" w:hAnsi="Arial" w:cs="Arial"/>
          <w:sz w:val="20"/>
          <w:szCs w:val="20"/>
        </w:rPr>
        <w:t>Uczestn</w:t>
      </w:r>
      <w:r w:rsidR="00181838">
        <w:rPr>
          <w:rFonts w:ascii="Arial" w:hAnsi="Arial" w:cs="Arial"/>
          <w:sz w:val="20"/>
          <w:szCs w:val="20"/>
        </w:rPr>
        <w:t>icy zobowiązani są do przekazu w</w:t>
      </w:r>
      <w:r w:rsidR="00021248">
        <w:rPr>
          <w:rFonts w:ascii="Arial" w:hAnsi="Arial" w:cs="Arial"/>
          <w:sz w:val="20"/>
          <w:szCs w:val="20"/>
        </w:rPr>
        <w:t>ideo - w czasie rzeczywistym</w:t>
      </w:r>
      <w:r w:rsidR="00852C14">
        <w:rPr>
          <w:rFonts w:ascii="Arial" w:hAnsi="Arial" w:cs="Arial"/>
          <w:sz w:val="20"/>
          <w:szCs w:val="20"/>
        </w:rPr>
        <w:t xml:space="preserve"> – swojego stanowiska pracy. Cały etap II Konkursu będzie rejestrowany, na co Uczestnicy wyrażają zgodę</w:t>
      </w:r>
      <w:r w:rsidR="00467722">
        <w:rPr>
          <w:rFonts w:ascii="Arial" w:hAnsi="Arial" w:cs="Arial"/>
          <w:sz w:val="20"/>
          <w:szCs w:val="20"/>
        </w:rPr>
        <w:t>.</w:t>
      </w:r>
    </w:p>
    <w:p w14:paraId="26AD0E0D" w14:textId="2AEEC66E" w:rsidR="00DE6EC9" w:rsidRPr="00665069" w:rsidRDefault="001F7612" w:rsidP="008264C8">
      <w:pPr>
        <w:numPr>
          <w:ilvl w:val="1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5069">
        <w:rPr>
          <w:rFonts w:ascii="Arial" w:hAnsi="Arial" w:cs="Arial"/>
          <w:sz w:val="20"/>
          <w:szCs w:val="20"/>
        </w:rPr>
        <w:t>Tłumaczenia uczestników II etapu Konkursu zostaną sprawdzone i ocenione przez ekspertów Organizatora</w:t>
      </w:r>
      <w:r w:rsidR="00D35924" w:rsidRPr="00665069">
        <w:rPr>
          <w:rFonts w:ascii="Arial" w:hAnsi="Arial" w:cs="Arial"/>
          <w:sz w:val="20"/>
          <w:szCs w:val="20"/>
        </w:rPr>
        <w:t xml:space="preserve"> </w:t>
      </w:r>
      <w:r w:rsidR="00021248">
        <w:rPr>
          <w:rFonts w:ascii="Arial" w:hAnsi="Arial" w:cs="Arial"/>
          <w:sz w:val="20"/>
          <w:szCs w:val="20"/>
        </w:rPr>
        <w:t>wkrótce</w:t>
      </w:r>
      <w:r w:rsidR="00D35924" w:rsidRPr="00665069">
        <w:rPr>
          <w:rFonts w:ascii="Arial" w:hAnsi="Arial" w:cs="Arial"/>
          <w:sz w:val="20"/>
          <w:szCs w:val="20"/>
        </w:rPr>
        <w:t xml:space="preserve"> po ich wykonaniu</w:t>
      </w:r>
      <w:r w:rsidRPr="00665069">
        <w:rPr>
          <w:rFonts w:ascii="Arial" w:hAnsi="Arial" w:cs="Arial"/>
          <w:sz w:val="20"/>
          <w:szCs w:val="20"/>
        </w:rPr>
        <w:t xml:space="preserve">. Ogłoszenie wyników nastąpi </w:t>
      </w:r>
      <w:r w:rsidR="00021248">
        <w:rPr>
          <w:rFonts w:ascii="Arial" w:hAnsi="Arial" w:cs="Arial"/>
          <w:sz w:val="20"/>
          <w:szCs w:val="20"/>
        </w:rPr>
        <w:t>następnego dnia</w:t>
      </w:r>
      <w:r w:rsidR="008675D6">
        <w:rPr>
          <w:rFonts w:ascii="Arial" w:hAnsi="Arial" w:cs="Arial"/>
          <w:sz w:val="20"/>
          <w:szCs w:val="20"/>
        </w:rPr>
        <w:t xml:space="preserve"> roboczego</w:t>
      </w:r>
      <w:r w:rsidR="00021248">
        <w:rPr>
          <w:rFonts w:ascii="Arial" w:hAnsi="Arial" w:cs="Arial"/>
          <w:sz w:val="20"/>
          <w:szCs w:val="20"/>
        </w:rPr>
        <w:t xml:space="preserve">. </w:t>
      </w:r>
    </w:p>
    <w:p w14:paraId="5800C6C3" w14:textId="33943A88" w:rsidR="00B744C8" w:rsidRPr="00665069" w:rsidRDefault="00B744C8" w:rsidP="008264C8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5069">
        <w:rPr>
          <w:rFonts w:ascii="Arial" w:hAnsi="Arial" w:cs="Arial"/>
          <w:sz w:val="20"/>
          <w:szCs w:val="20"/>
        </w:rPr>
        <w:t xml:space="preserve">W przypadku dużej </w:t>
      </w:r>
      <w:r w:rsidR="00152D08" w:rsidRPr="00665069">
        <w:rPr>
          <w:rFonts w:ascii="Arial" w:hAnsi="Arial" w:cs="Arial"/>
          <w:sz w:val="20"/>
          <w:szCs w:val="20"/>
        </w:rPr>
        <w:t xml:space="preserve">liczby </w:t>
      </w:r>
      <w:r w:rsidRPr="00665069">
        <w:rPr>
          <w:rFonts w:ascii="Arial" w:hAnsi="Arial" w:cs="Arial"/>
          <w:sz w:val="20"/>
          <w:szCs w:val="20"/>
        </w:rPr>
        <w:t>zgłoszonych Partnerów oraz Uczestników Organizator zastrzega sobie prawo do mod</w:t>
      </w:r>
      <w:r w:rsidR="00CD34F9">
        <w:rPr>
          <w:rFonts w:ascii="Arial" w:hAnsi="Arial" w:cs="Arial"/>
          <w:sz w:val="20"/>
          <w:szCs w:val="20"/>
        </w:rPr>
        <w:t>yfikacji procedury konkursowej w</w:t>
      </w:r>
      <w:r w:rsidRPr="00665069">
        <w:rPr>
          <w:rFonts w:ascii="Arial" w:hAnsi="Arial" w:cs="Arial"/>
          <w:sz w:val="20"/>
          <w:szCs w:val="20"/>
        </w:rPr>
        <w:t xml:space="preserve"> </w:t>
      </w:r>
      <w:r w:rsidR="00C62E85" w:rsidRPr="00665069">
        <w:rPr>
          <w:rFonts w:ascii="Arial" w:hAnsi="Arial" w:cs="Arial"/>
          <w:sz w:val="20"/>
          <w:szCs w:val="20"/>
        </w:rPr>
        <w:t xml:space="preserve">zakresie dat poszczególnych wydarzeń konkursowych oraz </w:t>
      </w:r>
      <w:r w:rsidR="0074577C" w:rsidRPr="00665069">
        <w:rPr>
          <w:rFonts w:ascii="Arial" w:hAnsi="Arial" w:cs="Arial"/>
          <w:sz w:val="20"/>
          <w:szCs w:val="20"/>
        </w:rPr>
        <w:t xml:space="preserve">do </w:t>
      </w:r>
      <w:r w:rsidR="00C62E85" w:rsidRPr="00665069">
        <w:rPr>
          <w:rFonts w:ascii="Arial" w:hAnsi="Arial" w:cs="Arial"/>
          <w:sz w:val="20"/>
          <w:szCs w:val="20"/>
        </w:rPr>
        <w:t>wprowadzenia dodatkowego, trzeciego etapu Konkursu.</w:t>
      </w:r>
    </w:p>
    <w:p w14:paraId="1F2F4A81" w14:textId="77777777" w:rsidR="00030FD0" w:rsidRPr="00665069" w:rsidRDefault="00030FD0" w:rsidP="0016205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65069">
        <w:rPr>
          <w:rFonts w:ascii="Arial" w:hAnsi="Arial" w:cs="Arial"/>
          <w:b/>
          <w:sz w:val="20"/>
          <w:szCs w:val="20"/>
        </w:rPr>
        <w:t xml:space="preserve">§ </w:t>
      </w:r>
      <w:r w:rsidR="00DE6EC9" w:rsidRPr="00665069">
        <w:rPr>
          <w:rFonts w:ascii="Arial" w:hAnsi="Arial" w:cs="Arial"/>
          <w:b/>
          <w:sz w:val="20"/>
          <w:szCs w:val="20"/>
        </w:rPr>
        <w:t>4</w:t>
      </w:r>
    </w:p>
    <w:p w14:paraId="7449ED2F" w14:textId="77777777" w:rsidR="00030FD0" w:rsidRPr="00665069" w:rsidRDefault="00030FD0" w:rsidP="0016205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65069">
        <w:rPr>
          <w:rFonts w:ascii="Arial" w:hAnsi="Arial" w:cs="Arial"/>
          <w:b/>
          <w:sz w:val="20"/>
          <w:szCs w:val="20"/>
        </w:rPr>
        <w:t xml:space="preserve">NAGRODY I </w:t>
      </w:r>
      <w:r w:rsidR="00082C26" w:rsidRPr="00665069">
        <w:rPr>
          <w:rFonts w:ascii="Arial" w:hAnsi="Arial" w:cs="Arial"/>
          <w:b/>
          <w:sz w:val="20"/>
          <w:szCs w:val="20"/>
        </w:rPr>
        <w:t>KRYTERIA WYBORU ZWYCIĘZCY</w:t>
      </w:r>
    </w:p>
    <w:p w14:paraId="531D185D" w14:textId="77777777" w:rsidR="00085BD4" w:rsidRPr="00665069" w:rsidRDefault="00085BD4" w:rsidP="0016205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1E3C7E08" w14:textId="77777777" w:rsidR="001F7612" w:rsidRPr="00665069" w:rsidRDefault="00030FD0" w:rsidP="008264C8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5069">
        <w:rPr>
          <w:rFonts w:ascii="Arial" w:hAnsi="Arial" w:cs="Arial"/>
          <w:sz w:val="20"/>
          <w:szCs w:val="20"/>
        </w:rPr>
        <w:t>Nagrod</w:t>
      </w:r>
      <w:r w:rsidR="00082C26" w:rsidRPr="00665069">
        <w:rPr>
          <w:rFonts w:ascii="Arial" w:hAnsi="Arial" w:cs="Arial"/>
          <w:sz w:val="20"/>
          <w:szCs w:val="20"/>
        </w:rPr>
        <w:t xml:space="preserve">ami </w:t>
      </w:r>
      <w:r w:rsidR="00A40951" w:rsidRPr="00665069">
        <w:rPr>
          <w:rFonts w:ascii="Arial" w:hAnsi="Arial" w:cs="Arial"/>
          <w:sz w:val="20"/>
          <w:szCs w:val="20"/>
        </w:rPr>
        <w:t xml:space="preserve">w </w:t>
      </w:r>
      <w:r w:rsidR="00082C26" w:rsidRPr="00665069">
        <w:rPr>
          <w:rFonts w:ascii="Arial" w:hAnsi="Arial" w:cs="Arial"/>
          <w:sz w:val="20"/>
          <w:szCs w:val="20"/>
        </w:rPr>
        <w:t>K</w:t>
      </w:r>
      <w:r w:rsidRPr="00665069">
        <w:rPr>
          <w:rFonts w:ascii="Arial" w:hAnsi="Arial" w:cs="Arial"/>
          <w:sz w:val="20"/>
          <w:szCs w:val="20"/>
        </w:rPr>
        <w:t xml:space="preserve">onkursie </w:t>
      </w:r>
      <w:r w:rsidR="00A40951" w:rsidRPr="00665069">
        <w:rPr>
          <w:rFonts w:ascii="Arial" w:hAnsi="Arial" w:cs="Arial"/>
          <w:sz w:val="20"/>
          <w:szCs w:val="20"/>
        </w:rPr>
        <w:t>są</w:t>
      </w:r>
      <w:r w:rsidRPr="00665069">
        <w:rPr>
          <w:rFonts w:ascii="Arial" w:hAnsi="Arial" w:cs="Arial"/>
          <w:sz w:val="20"/>
          <w:szCs w:val="20"/>
        </w:rPr>
        <w:t xml:space="preserve">: </w:t>
      </w:r>
    </w:p>
    <w:p w14:paraId="11BBAF02" w14:textId="688811C6" w:rsidR="001F7612" w:rsidRPr="00665069" w:rsidRDefault="0062002C" w:rsidP="00E929C0">
      <w:pPr>
        <w:numPr>
          <w:ilvl w:val="1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5069">
        <w:rPr>
          <w:rFonts w:ascii="Arial" w:hAnsi="Arial" w:cs="Arial"/>
          <w:sz w:val="20"/>
          <w:szCs w:val="20"/>
        </w:rPr>
        <w:t xml:space="preserve">Nagroda główna: </w:t>
      </w:r>
      <w:r w:rsidR="00F91EF7" w:rsidRPr="00665069">
        <w:rPr>
          <w:rFonts w:ascii="Arial" w:hAnsi="Arial" w:cs="Arial"/>
          <w:sz w:val="20"/>
          <w:szCs w:val="20"/>
        </w:rPr>
        <w:t xml:space="preserve">płatne </w:t>
      </w:r>
      <w:r w:rsidRPr="00665069">
        <w:rPr>
          <w:rFonts w:ascii="Arial" w:hAnsi="Arial" w:cs="Arial"/>
          <w:sz w:val="20"/>
          <w:szCs w:val="20"/>
        </w:rPr>
        <w:t>p</w:t>
      </w:r>
      <w:r w:rsidR="001F7612" w:rsidRPr="00665069">
        <w:rPr>
          <w:rFonts w:ascii="Arial" w:hAnsi="Arial" w:cs="Arial"/>
          <w:sz w:val="20"/>
          <w:szCs w:val="20"/>
        </w:rPr>
        <w:t>raktyki zawodowe w dziale tłumaczeń firmy Organizatora</w:t>
      </w:r>
      <w:r w:rsidR="00AF18D5" w:rsidRPr="00665069">
        <w:rPr>
          <w:rFonts w:ascii="Arial" w:hAnsi="Arial" w:cs="Arial"/>
          <w:sz w:val="20"/>
          <w:szCs w:val="20"/>
        </w:rPr>
        <w:t xml:space="preserve"> – dla </w:t>
      </w:r>
      <w:r w:rsidR="00E929C0">
        <w:rPr>
          <w:rFonts w:ascii="Arial" w:hAnsi="Arial" w:cs="Arial"/>
          <w:sz w:val="20"/>
          <w:szCs w:val="20"/>
        </w:rPr>
        <w:t>5 </w:t>
      </w:r>
      <w:r w:rsidR="00762F15" w:rsidRPr="00665069">
        <w:rPr>
          <w:rFonts w:ascii="Arial" w:hAnsi="Arial" w:cs="Arial"/>
          <w:sz w:val="20"/>
          <w:szCs w:val="20"/>
        </w:rPr>
        <w:t>osób</w:t>
      </w:r>
      <w:r w:rsidR="00F6502F">
        <w:rPr>
          <w:rFonts w:ascii="Arial" w:hAnsi="Arial" w:cs="Arial"/>
          <w:sz w:val="20"/>
          <w:szCs w:val="20"/>
        </w:rPr>
        <w:t xml:space="preserve"> w zakresie języ</w:t>
      </w:r>
      <w:r w:rsidR="00021248">
        <w:rPr>
          <w:rFonts w:ascii="Arial" w:hAnsi="Arial" w:cs="Arial"/>
          <w:sz w:val="20"/>
          <w:szCs w:val="20"/>
        </w:rPr>
        <w:t>ka angielskiego i 5 osób w zakresie języka niemieckiego</w:t>
      </w:r>
      <w:r w:rsidR="001F7612" w:rsidRPr="00665069">
        <w:rPr>
          <w:rFonts w:ascii="Arial" w:hAnsi="Arial" w:cs="Arial"/>
          <w:sz w:val="20"/>
          <w:szCs w:val="20"/>
        </w:rPr>
        <w:t xml:space="preserve">. </w:t>
      </w:r>
      <w:r w:rsidR="00E929C0" w:rsidRPr="00E929C0">
        <w:rPr>
          <w:rFonts w:ascii="Arial" w:hAnsi="Arial" w:cs="Arial"/>
          <w:sz w:val="20"/>
          <w:szCs w:val="20"/>
        </w:rPr>
        <w:t xml:space="preserve">Trwają one </w:t>
      </w:r>
      <w:r w:rsidR="00E929C0" w:rsidRPr="00E929C0">
        <w:rPr>
          <w:rFonts w:ascii="Arial" w:hAnsi="Arial" w:cs="Arial"/>
          <w:sz w:val="20"/>
          <w:szCs w:val="20"/>
        </w:rPr>
        <w:lastRenderedPageBreak/>
        <w:t>3 miesiące i mają charakter zdalny. W ich trakcie praktykanci otrzymują realne zlecenia tłumaczeniowe, które podlegają weryfikacji przez pracowników Organizatora.</w:t>
      </w:r>
      <w:r w:rsidR="00E929C0">
        <w:rPr>
          <w:rFonts w:ascii="Arial" w:hAnsi="Arial" w:cs="Arial"/>
          <w:sz w:val="20"/>
          <w:szCs w:val="20"/>
        </w:rPr>
        <w:t xml:space="preserve"> </w:t>
      </w:r>
      <w:r w:rsidR="00ED0966" w:rsidRPr="00665069">
        <w:rPr>
          <w:rFonts w:ascii="Arial" w:hAnsi="Arial" w:cs="Arial"/>
          <w:sz w:val="20"/>
          <w:szCs w:val="20"/>
        </w:rPr>
        <w:t>Termin wykorzystania nagrody</w:t>
      </w:r>
      <w:r w:rsidR="00E929C0">
        <w:rPr>
          <w:rFonts w:ascii="Arial" w:hAnsi="Arial" w:cs="Arial"/>
          <w:sz w:val="20"/>
          <w:szCs w:val="20"/>
        </w:rPr>
        <w:t xml:space="preserve"> należy ustalić z </w:t>
      </w:r>
      <w:r w:rsidR="00ED0966" w:rsidRPr="00665069">
        <w:rPr>
          <w:rFonts w:ascii="Arial" w:hAnsi="Arial" w:cs="Arial"/>
          <w:sz w:val="20"/>
          <w:szCs w:val="20"/>
        </w:rPr>
        <w:t>Organizatorem.</w:t>
      </w:r>
      <w:r w:rsidR="008116F2">
        <w:rPr>
          <w:rFonts w:ascii="Arial" w:hAnsi="Arial" w:cs="Arial"/>
          <w:sz w:val="20"/>
          <w:szCs w:val="20"/>
        </w:rPr>
        <w:t xml:space="preserve"> Organizator zastrzega również, aby zwycięzcy w trakcie realizacji płatnych praktyk korzystali z oprogramowania MS Office.</w:t>
      </w:r>
    </w:p>
    <w:p w14:paraId="683598BF" w14:textId="3B58857D" w:rsidR="00762F15" w:rsidRDefault="003E12FE" w:rsidP="008264C8">
      <w:pPr>
        <w:numPr>
          <w:ilvl w:val="1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Nagrody</w:t>
      </w:r>
      <w:r w:rsidR="0062002C" w:rsidRPr="00665069">
        <w:rPr>
          <w:rFonts w:ascii="Arial" w:hAnsi="Arial" w:cs="Arial"/>
          <w:sz w:val="20"/>
          <w:szCs w:val="20"/>
        </w:rPr>
        <w:t xml:space="preserve"> dodatkow</w:t>
      </w:r>
      <w:r w:rsidR="00021248">
        <w:rPr>
          <w:rFonts w:ascii="Arial" w:hAnsi="Arial" w:cs="Arial"/>
          <w:sz w:val="20"/>
          <w:szCs w:val="20"/>
        </w:rPr>
        <w:t>e</w:t>
      </w:r>
      <w:r w:rsidR="003613E6">
        <w:rPr>
          <w:rFonts w:ascii="Arial" w:hAnsi="Arial" w:cs="Arial"/>
          <w:sz w:val="20"/>
          <w:szCs w:val="20"/>
        </w:rPr>
        <w:t>.</w:t>
      </w:r>
    </w:p>
    <w:p w14:paraId="6B31B9FD" w14:textId="77777777" w:rsidR="00085BD4" w:rsidRPr="00665069" w:rsidRDefault="00082C26" w:rsidP="008264C8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5069">
        <w:rPr>
          <w:rFonts w:ascii="Arial" w:hAnsi="Arial" w:cs="Arial"/>
          <w:sz w:val="20"/>
          <w:szCs w:val="20"/>
        </w:rPr>
        <w:t>Zwycięzc</w:t>
      </w:r>
      <w:r w:rsidR="00762F15" w:rsidRPr="00665069">
        <w:rPr>
          <w:rFonts w:ascii="Arial" w:hAnsi="Arial" w:cs="Arial"/>
          <w:sz w:val="20"/>
          <w:szCs w:val="20"/>
        </w:rPr>
        <w:t>ów</w:t>
      </w:r>
      <w:r w:rsidRPr="00665069">
        <w:rPr>
          <w:rFonts w:ascii="Arial" w:hAnsi="Arial" w:cs="Arial"/>
          <w:sz w:val="20"/>
          <w:szCs w:val="20"/>
        </w:rPr>
        <w:t xml:space="preserve"> </w:t>
      </w:r>
      <w:r w:rsidR="0062002C" w:rsidRPr="00665069">
        <w:rPr>
          <w:rFonts w:ascii="Arial" w:hAnsi="Arial" w:cs="Arial"/>
          <w:sz w:val="20"/>
          <w:szCs w:val="20"/>
        </w:rPr>
        <w:t>wyłoni Komisja</w:t>
      </w:r>
      <w:r w:rsidR="00C5349C" w:rsidRPr="00665069">
        <w:rPr>
          <w:rFonts w:ascii="Arial" w:hAnsi="Arial" w:cs="Arial"/>
          <w:sz w:val="20"/>
          <w:szCs w:val="20"/>
        </w:rPr>
        <w:t xml:space="preserve"> złożona z ekspertów Organizatora</w:t>
      </w:r>
      <w:r w:rsidR="008A25AB" w:rsidRPr="00665069">
        <w:rPr>
          <w:rFonts w:ascii="Arial" w:hAnsi="Arial" w:cs="Arial"/>
          <w:sz w:val="20"/>
          <w:szCs w:val="20"/>
        </w:rPr>
        <w:t xml:space="preserve"> </w:t>
      </w:r>
      <w:r w:rsidR="0062002C" w:rsidRPr="00665069">
        <w:rPr>
          <w:rFonts w:ascii="Arial" w:hAnsi="Arial" w:cs="Arial"/>
          <w:sz w:val="20"/>
          <w:szCs w:val="20"/>
        </w:rPr>
        <w:t xml:space="preserve">wybierając spośród prac II etapu autorów najlepszych </w:t>
      </w:r>
      <w:r w:rsidR="00C5349C" w:rsidRPr="00665069">
        <w:rPr>
          <w:rFonts w:ascii="Arial" w:hAnsi="Arial" w:cs="Arial"/>
          <w:sz w:val="20"/>
          <w:szCs w:val="20"/>
        </w:rPr>
        <w:t>tłumaczeń.</w:t>
      </w:r>
    </w:p>
    <w:p w14:paraId="6DB9209C" w14:textId="77777777" w:rsidR="00030FD0" w:rsidRDefault="00762F15" w:rsidP="008264C8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5069">
        <w:rPr>
          <w:rFonts w:ascii="Arial" w:hAnsi="Arial" w:cs="Arial"/>
          <w:sz w:val="20"/>
          <w:szCs w:val="20"/>
        </w:rPr>
        <w:t>Organizator zastrzega sobie możliwość przyznania nagród dodatkowych oraz wyróżnień</w:t>
      </w:r>
      <w:r w:rsidR="00560E33" w:rsidRPr="00665069">
        <w:rPr>
          <w:rFonts w:ascii="Arial" w:hAnsi="Arial" w:cs="Arial"/>
          <w:sz w:val="20"/>
          <w:szCs w:val="20"/>
        </w:rPr>
        <w:t xml:space="preserve">, także we współpracy z </w:t>
      </w:r>
      <w:r w:rsidR="008A25AB" w:rsidRPr="00665069">
        <w:rPr>
          <w:rFonts w:ascii="Arial" w:hAnsi="Arial" w:cs="Arial"/>
          <w:sz w:val="20"/>
          <w:szCs w:val="20"/>
        </w:rPr>
        <w:t xml:space="preserve">innymi podmiotami komercyjnymi i/lub </w:t>
      </w:r>
      <w:r w:rsidR="00D11A64" w:rsidRPr="00665069">
        <w:rPr>
          <w:rFonts w:ascii="Arial" w:hAnsi="Arial" w:cs="Arial"/>
          <w:sz w:val="20"/>
          <w:szCs w:val="20"/>
        </w:rPr>
        <w:t>Patronami</w:t>
      </w:r>
      <w:r w:rsidR="00560E33" w:rsidRPr="00665069">
        <w:rPr>
          <w:rFonts w:ascii="Arial" w:hAnsi="Arial" w:cs="Arial"/>
          <w:sz w:val="20"/>
          <w:szCs w:val="20"/>
        </w:rPr>
        <w:t xml:space="preserve"> Konkursu</w:t>
      </w:r>
      <w:r w:rsidRPr="00665069">
        <w:rPr>
          <w:rFonts w:ascii="Arial" w:hAnsi="Arial" w:cs="Arial"/>
          <w:sz w:val="20"/>
          <w:szCs w:val="20"/>
        </w:rPr>
        <w:t>.</w:t>
      </w:r>
    </w:p>
    <w:p w14:paraId="7224EAB1" w14:textId="332FD3F3" w:rsidR="0070740B" w:rsidRPr="003613E6" w:rsidRDefault="003613E6" w:rsidP="003655FE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613E6">
        <w:rPr>
          <w:rFonts w:ascii="Arial" w:hAnsi="Arial" w:cs="Arial"/>
          <w:sz w:val="20"/>
          <w:szCs w:val="20"/>
        </w:rPr>
        <w:t>Organizator z</w:t>
      </w:r>
      <w:r>
        <w:rPr>
          <w:rFonts w:ascii="Arial" w:hAnsi="Arial" w:cs="Arial"/>
          <w:sz w:val="20"/>
          <w:szCs w:val="20"/>
        </w:rPr>
        <w:t>obowiązuje L</w:t>
      </w:r>
      <w:r w:rsidRPr="003613E6">
        <w:rPr>
          <w:rFonts w:ascii="Arial" w:hAnsi="Arial" w:cs="Arial"/>
          <w:sz w:val="20"/>
          <w:szCs w:val="20"/>
        </w:rPr>
        <w:t>aureatów do odbioru wszystkich nagród łącznie i zastrzega moż</w:t>
      </w:r>
      <w:r w:rsidR="005D4283">
        <w:rPr>
          <w:rFonts w:ascii="Arial" w:hAnsi="Arial" w:cs="Arial"/>
          <w:sz w:val="20"/>
          <w:szCs w:val="20"/>
        </w:rPr>
        <w:t xml:space="preserve">liwość </w:t>
      </w:r>
      <w:r w:rsidR="0038609E">
        <w:rPr>
          <w:rFonts w:ascii="Arial" w:hAnsi="Arial" w:cs="Arial"/>
          <w:sz w:val="20"/>
          <w:szCs w:val="20"/>
        </w:rPr>
        <w:t>anulowania wszystkich</w:t>
      </w:r>
      <w:r w:rsidR="005D4283">
        <w:rPr>
          <w:rFonts w:ascii="Arial" w:hAnsi="Arial" w:cs="Arial"/>
          <w:sz w:val="20"/>
          <w:szCs w:val="20"/>
        </w:rPr>
        <w:t xml:space="preserve"> nagród o ile La</w:t>
      </w:r>
      <w:r w:rsidRPr="003613E6">
        <w:rPr>
          <w:rFonts w:ascii="Arial" w:hAnsi="Arial" w:cs="Arial"/>
          <w:sz w:val="20"/>
          <w:szCs w:val="20"/>
        </w:rPr>
        <w:t>ureat zrezygnuje z odbioru którejkolwiek</w:t>
      </w:r>
      <w:r>
        <w:rPr>
          <w:rFonts w:ascii="Arial" w:hAnsi="Arial" w:cs="Arial"/>
          <w:sz w:val="20"/>
          <w:szCs w:val="20"/>
        </w:rPr>
        <w:t xml:space="preserve"> nagrody.</w:t>
      </w:r>
      <w:r w:rsidR="008C5455">
        <w:rPr>
          <w:rFonts w:ascii="Arial" w:hAnsi="Arial" w:cs="Arial"/>
          <w:sz w:val="20"/>
          <w:szCs w:val="20"/>
        </w:rPr>
        <w:t xml:space="preserve"> </w:t>
      </w:r>
    </w:p>
    <w:p w14:paraId="11C600D0" w14:textId="77777777" w:rsidR="005D4283" w:rsidRDefault="005D4283" w:rsidP="0016205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0D4C8968" w14:textId="77777777" w:rsidR="00030FD0" w:rsidRPr="00665069" w:rsidRDefault="00030FD0" w:rsidP="0016205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65069">
        <w:rPr>
          <w:rFonts w:ascii="Arial" w:hAnsi="Arial" w:cs="Arial"/>
          <w:b/>
          <w:sz w:val="20"/>
          <w:szCs w:val="20"/>
        </w:rPr>
        <w:t xml:space="preserve">§ </w:t>
      </w:r>
      <w:r w:rsidR="009901AE" w:rsidRPr="00665069">
        <w:rPr>
          <w:rFonts w:ascii="Arial" w:hAnsi="Arial" w:cs="Arial"/>
          <w:b/>
          <w:sz w:val="20"/>
          <w:szCs w:val="20"/>
        </w:rPr>
        <w:t>5</w:t>
      </w:r>
    </w:p>
    <w:p w14:paraId="4C400D0F" w14:textId="77777777" w:rsidR="00030FD0" w:rsidRPr="00665069" w:rsidRDefault="00030FD0" w:rsidP="0016205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65069">
        <w:rPr>
          <w:rFonts w:ascii="Arial" w:hAnsi="Arial" w:cs="Arial"/>
          <w:b/>
          <w:sz w:val="20"/>
          <w:szCs w:val="20"/>
        </w:rPr>
        <w:t>DANE OSOBOWE UCZESTNIKÓW KONKURSU</w:t>
      </w:r>
    </w:p>
    <w:p w14:paraId="5041CDB8" w14:textId="77777777" w:rsidR="00085BD4" w:rsidRPr="00665069" w:rsidRDefault="00085BD4" w:rsidP="0016205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077DDA73" w14:textId="5867E6AC" w:rsidR="00030FD0" w:rsidRPr="00665069" w:rsidRDefault="00030FD0" w:rsidP="008264C8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5069">
        <w:rPr>
          <w:rFonts w:ascii="Arial" w:hAnsi="Arial" w:cs="Arial"/>
          <w:sz w:val="20"/>
          <w:szCs w:val="20"/>
        </w:rPr>
        <w:t xml:space="preserve">Warunkiem udziału w </w:t>
      </w:r>
      <w:r w:rsidR="00C5349C" w:rsidRPr="00665069">
        <w:rPr>
          <w:rFonts w:ascii="Arial" w:hAnsi="Arial" w:cs="Arial"/>
          <w:sz w:val="20"/>
          <w:szCs w:val="20"/>
        </w:rPr>
        <w:t xml:space="preserve">II etapie </w:t>
      </w:r>
      <w:r w:rsidRPr="00665069">
        <w:rPr>
          <w:rFonts w:ascii="Arial" w:hAnsi="Arial" w:cs="Arial"/>
          <w:sz w:val="20"/>
          <w:szCs w:val="20"/>
        </w:rPr>
        <w:t>Konkurs</w:t>
      </w:r>
      <w:r w:rsidR="00C5349C" w:rsidRPr="00665069">
        <w:rPr>
          <w:rFonts w:ascii="Arial" w:hAnsi="Arial" w:cs="Arial"/>
          <w:sz w:val="20"/>
          <w:szCs w:val="20"/>
        </w:rPr>
        <w:t>u</w:t>
      </w:r>
      <w:r w:rsidRPr="00665069">
        <w:rPr>
          <w:rFonts w:ascii="Arial" w:hAnsi="Arial" w:cs="Arial"/>
          <w:sz w:val="20"/>
          <w:szCs w:val="20"/>
        </w:rPr>
        <w:t xml:space="preserve"> jest podanie przez Uczestnik</w:t>
      </w:r>
      <w:r w:rsidR="0062002C" w:rsidRPr="00665069">
        <w:rPr>
          <w:rFonts w:ascii="Arial" w:hAnsi="Arial" w:cs="Arial"/>
          <w:sz w:val="20"/>
          <w:szCs w:val="20"/>
        </w:rPr>
        <w:t>ów</w:t>
      </w:r>
      <w:r w:rsidRPr="00665069">
        <w:rPr>
          <w:rFonts w:ascii="Arial" w:hAnsi="Arial" w:cs="Arial"/>
          <w:sz w:val="20"/>
          <w:szCs w:val="20"/>
        </w:rPr>
        <w:t xml:space="preserve"> Konkursu</w:t>
      </w:r>
      <w:r w:rsidR="00082C26" w:rsidRPr="00665069">
        <w:rPr>
          <w:rFonts w:ascii="Arial" w:hAnsi="Arial" w:cs="Arial"/>
          <w:sz w:val="20"/>
          <w:szCs w:val="20"/>
        </w:rPr>
        <w:t xml:space="preserve"> d</w:t>
      </w:r>
      <w:r w:rsidRPr="00665069">
        <w:rPr>
          <w:rFonts w:ascii="Arial" w:hAnsi="Arial" w:cs="Arial"/>
          <w:sz w:val="20"/>
          <w:szCs w:val="20"/>
        </w:rPr>
        <w:t>anych osobowych, tj.: imienia, nazwiska, adresu konta poczty</w:t>
      </w:r>
      <w:r w:rsidR="00082C26" w:rsidRPr="00665069">
        <w:rPr>
          <w:rFonts w:ascii="Arial" w:hAnsi="Arial" w:cs="Arial"/>
          <w:sz w:val="20"/>
          <w:szCs w:val="20"/>
        </w:rPr>
        <w:t xml:space="preserve"> </w:t>
      </w:r>
      <w:r w:rsidR="00C5349C" w:rsidRPr="00665069">
        <w:rPr>
          <w:rFonts w:ascii="Arial" w:hAnsi="Arial" w:cs="Arial"/>
          <w:sz w:val="20"/>
          <w:szCs w:val="20"/>
        </w:rPr>
        <w:t xml:space="preserve">elektronicznej oraz </w:t>
      </w:r>
      <w:r w:rsidRPr="00665069">
        <w:rPr>
          <w:rFonts w:ascii="Arial" w:hAnsi="Arial" w:cs="Arial"/>
          <w:sz w:val="20"/>
          <w:szCs w:val="20"/>
        </w:rPr>
        <w:t xml:space="preserve">numeru tel. </w:t>
      </w:r>
      <w:r w:rsidR="00A37FDE" w:rsidRPr="00665069">
        <w:rPr>
          <w:rFonts w:ascii="Arial" w:hAnsi="Arial" w:cs="Arial"/>
          <w:sz w:val="20"/>
          <w:szCs w:val="20"/>
        </w:rPr>
        <w:t>k</w:t>
      </w:r>
      <w:r w:rsidRPr="00665069">
        <w:rPr>
          <w:rFonts w:ascii="Arial" w:hAnsi="Arial" w:cs="Arial"/>
          <w:sz w:val="20"/>
          <w:szCs w:val="20"/>
        </w:rPr>
        <w:t>ontaktowego</w:t>
      </w:r>
      <w:r w:rsidR="00C5349C" w:rsidRPr="00665069">
        <w:rPr>
          <w:rFonts w:ascii="Arial" w:hAnsi="Arial" w:cs="Arial"/>
          <w:sz w:val="20"/>
          <w:szCs w:val="20"/>
        </w:rPr>
        <w:t>,</w:t>
      </w:r>
      <w:r w:rsidRPr="00665069">
        <w:rPr>
          <w:rFonts w:ascii="Arial" w:hAnsi="Arial" w:cs="Arial"/>
          <w:sz w:val="20"/>
          <w:szCs w:val="20"/>
        </w:rPr>
        <w:t xml:space="preserve"> niezbędnych</w:t>
      </w:r>
      <w:r w:rsidR="00082C26" w:rsidRPr="00665069">
        <w:rPr>
          <w:rFonts w:ascii="Arial" w:hAnsi="Arial" w:cs="Arial"/>
          <w:sz w:val="20"/>
          <w:szCs w:val="20"/>
        </w:rPr>
        <w:t xml:space="preserve"> </w:t>
      </w:r>
      <w:r w:rsidRPr="00665069">
        <w:rPr>
          <w:rFonts w:ascii="Arial" w:hAnsi="Arial" w:cs="Arial"/>
          <w:sz w:val="20"/>
          <w:szCs w:val="20"/>
        </w:rPr>
        <w:t>do przekazania nagród.</w:t>
      </w:r>
      <w:r w:rsidR="00F93E5E">
        <w:rPr>
          <w:rFonts w:ascii="Arial" w:hAnsi="Arial" w:cs="Arial"/>
          <w:sz w:val="20"/>
          <w:szCs w:val="20"/>
        </w:rPr>
        <w:t xml:space="preserve"> Ponadt</w:t>
      </w:r>
      <w:r w:rsidR="0079402D">
        <w:rPr>
          <w:rFonts w:ascii="Arial" w:hAnsi="Arial" w:cs="Arial"/>
          <w:sz w:val="20"/>
          <w:szCs w:val="20"/>
        </w:rPr>
        <w:t>o Organizator będzie zbierał od </w:t>
      </w:r>
      <w:r w:rsidR="00F93E5E">
        <w:rPr>
          <w:rFonts w:ascii="Arial" w:hAnsi="Arial" w:cs="Arial"/>
          <w:sz w:val="20"/>
          <w:szCs w:val="20"/>
        </w:rPr>
        <w:t>Zwycięzców dane niezbędne do przeprowadzenia praktyk zawodowych.</w:t>
      </w:r>
    </w:p>
    <w:p w14:paraId="7A82F499" w14:textId="30B21CE8" w:rsidR="00DC3FE4" w:rsidRDefault="00030FD0" w:rsidP="008264C8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5069">
        <w:rPr>
          <w:rFonts w:ascii="Arial" w:hAnsi="Arial" w:cs="Arial"/>
          <w:sz w:val="20"/>
          <w:szCs w:val="20"/>
        </w:rPr>
        <w:t>Przystępując do Konkursu i akceptując niniejszy regulamin Uczestni</w:t>
      </w:r>
      <w:r w:rsidR="0062002C" w:rsidRPr="00665069">
        <w:rPr>
          <w:rFonts w:ascii="Arial" w:hAnsi="Arial" w:cs="Arial"/>
          <w:sz w:val="20"/>
          <w:szCs w:val="20"/>
        </w:rPr>
        <w:t>cy</w:t>
      </w:r>
      <w:r w:rsidRPr="00665069">
        <w:rPr>
          <w:rFonts w:ascii="Arial" w:hAnsi="Arial" w:cs="Arial"/>
          <w:sz w:val="20"/>
          <w:szCs w:val="20"/>
        </w:rPr>
        <w:t xml:space="preserve"> wyraża</w:t>
      </w:r>
      <w:r w:rsidR="0062002C" w:rsidRPr="00665069">
        <w:rPr>
          <w:rFonts w:ascii="Arial" w:hAnsi="Arial" w:cs="Arial"/>
          <w:sz w:val="20"/>
          <w:szCs w:val="20"/>
        </w:rPr>
        <w:t>ją</w:t>
      </w:r>
      <w:r w:rsidRPr="00665069">
        <w:rPr>
          <w:rFonts w:ascii="Arial" w:hAnsi="Arial" w:cs="Arial"/>
          <w:sz w:val="20"/>
          <w:szCs w:val="20"/>
        </w:rPr>
        <w:t xml:space="preserve"> także</w:t>
      </w:r>
      <w:r w:rsidR="00082C26" w:rsidRPr="00665069">
        <w:rPr>
          <w:rFonts w:ascii="Arial" w:hAnsi="Arial" w:cs="Arial"/>
          <w:sz w:val="20"/>
          <w:szCs w:val="20"/>
        </w:rPr>
        <w:t xml:space="preserve"> </w:t>
      </w:r>
      <w:r w:rsidR="0079402D">
        <w:rPr>
          <w:rFonts w:ascii="Arial" w:hAnsi="Arial" w:cs="Arial"/>
          <w:sz w:val="20"/>
          <w:szCs w:val="20"/>
        </w:rPr>
        <w:t>zgodę na </w:t>
      </w:r>
      <w:r w:rsidRPr="00665069">
        <w:rPr>
          <w:rFonts w:ascii="Arial" w:hAnsi="Arial" w:cs="Arial"/>
          <w:sz w:val="20"/>
          <w:szCs w:val="20"/>
        </w:rPr>
        <w:t>przetwarzanie podanych danych osobowych przez</w:t>
      </w:r>
      <w:r w:rsidR="006434F2" w:rsidRPr="00665069">
        <w:rPr>
          <w:rFonts w:ascii="Arial" w:hAnsi="Arial" w:cs="Arial"/>
          <w:sz w:val="20"/>
          <w:szCs w:val="20"/>
        </w:rPr>
        <w:t xml:space="preserve"> </w:t>
      </w:r>
      <w:r w:rsidRPr="00665069">
        <w:rPr>
          <w:rFonts w:ascii="Arial" w:hAnsi="Arial" w:cs="Arial"/>
          <w:sz w:val="20"/>
          <w:szCs w:val="20"/>
        </w:rPr>
        <w:t>Organizatora</w:t>
      </w:r>
      <w:r w:rsidR="00F259D9" w:rsidRPr="00665069">
        <w:rPr>
          <w:rFonts w:ascii="Arial" w:hAnsi="Arial" w:cs="Arial"/>
          <w:sz w:val="20"/>
          <w:szCs w:val="20"/>
        </w:rPr>
        <w:t>, który będzie administratorem danych</w:t>
      </w:r>
      <w:r w:rsidRPr="00665069">
        <w:rPr>
          <w:rFonts w:ascii="Arial" w:hAnsi="Arial" w:cs="Arial"/>
          <w:sz w:val="20"/>
          <w:szCs w:val="20"/>
        </w:rPr>
        <w:t xml:space="preserve">. </w:t>
      </w:r>
      <w:r w:rsidR="00F93E5E">
        <w:rPr>
          <w:rFonts w:ascii="Arial" w:hAnsi="Arial" w:cs="Arial"/>
          <w:sz w:val="20"/>
          <w:szCs w:val="20"/>
        </w:rPr>
        <w:t xml:space="preserve">Dane kontaktowe inspektora ochrony danych Organizatora: </w:t>
      </w:r>
      <w:hyperlink r:id="rId10" w:history="1">
        <w:r w:rsidR="00A32549" w:rsidRPr="00452258">
          <w:rPr>
            <w:rStyle w:val="Hipercze"/>
            <w:rFonts w:ascii="Arial" w:hAnsi="Arial" w:cs="Arial"/>
            <w:sz w:val="20"/>
            <w:szCs w:val="20"/>
          </w:rPr>
          <w:t>iod@skrivanek.pl</w:t>
        </w:r>
      </w:hyperlink>
      <w:r w:rsidR="00F93E5E">
        <w:rPr>
          <w:rFonts w:ascii="Arial" w:hAnsi="Arial" w:cs="Arial"/>
          <w:sz w:val="20"/>
          <w:szCs w:val="20"/>
        </w:rPr>
        <w:t>.</w:t>
      </w:r>
    </w:p>
    <w:p w14:paraId="7C3B1A2F" w14:textId="58A1CE75" w:rsidR="00A32549" w:rsidRDefault="00A32549" w:rsidP="008264C8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4860">
        <w:rPr>
          <w:rFonts w:ascii="Arial" w:hAnsi="Arial" w:cs="Arial"/>
          <w:sz w:val="20"/>
          <w:szCs w:val="20"/>
        </w:rPr>
        <w:t>Organizator zastrzega sobie prawo opublikowania imion, nazwi</w:t>
      </w:r>
      <w:r w:rsidR="0079402D">
        <w:rPr>
          <w:rFonts w:ascii="Arial" w:hAnsi="Arial" w:cs="Arial"/>
          <w:sz w:val="20"/>
          <w:szCs w:val="20"/>
        </w:rPr>
        <w:t>sk, zdjęć i innych informacji o </w:t>
      </w:r>
      <w:r w:rsidRPr="00724860">
        <w:rPr>
          <w:rFonts w:ascii="Arial" w:hAnsi="Arial" w:cs="Arial"/>
          <w:sz w:val="20"/>
          <w:szCs w:val="20"/>
        </w:rPr>
        <w:t>Uczestnikach Konkursu, którym zostaną przyznane nagrody oraz bezpłatnego wykorzystania ich wizerunku na stronie interneto</w:t>
      </w:r>
      <w:r w:rsidR="00180F19">
        <w:rPr>
          <w:rFonts w:ascii="Arial" w:hAnsi="Arial" w:cs="Arial"/>
          <w:sz w:val="20"/>
          <w:szCs w:val="20"/>
        </w:rPr>
        <w:t>wej Organizatora oraz na profilach</w:t>
      </w:r>
      <w:r w:rsidRPr="00724860">
        <w:rPr>
          <w:rFonts w:ascii="Arial" w:hAnsi="Arial" w:cs="Arial"/>
          <w:sz w:val="20"/>
          <w:szCs w:val="20"/>
        </w:rPr>
        <w:t xml:space="preserve"> Organizatora </w:t>
      </w:r>
      <w:r w:rsidR="00180F19">
        <w:rPr>
          <w:rFonts w:ascii="Arial" w:hAnsi="Arial" w:cs="Arial"/>
          <w:sz w:val="20"/>
          <w:szCs w:val="20"/>
        </w:rPr>
        <w:t>w mediach społecznościowych</w:t>
      </w:r>
      <w:r w:rsidRPr="00724860">
        <w:rPr>
          <w:rFonts w:ascii="Arial" w:hAnsi="Arial" w:cs="Arial"/>
          <w:sz w:val="20"/>
          <w:szCs w:val="20"/>
        </w:rPr>
        <w:t xml:space="preserve"> w celach związanych z promocją Konkursu, na co Uczestnik Konkursu wyraża zgodę przystępując do Konkursu i akceptując niniejszy regulamin</w:t>
      </w:r>
      <w:r w:rsidR="005D4283">
        <w:rPr>
          <w:rFonts w:ascii="Arial" w:hAnsi="Arial" w:cs="Arial"/>
          <w:sz w:val="20"/>
          <w:szCs w:val="20"/>
        </w:rPr>
        <w:t>.</w:t>
      </w:r>
    </w:p>
    <w:p w14:paraId="18685B98" w14:textId="3009922F" w:rsidR="00F93E5E" w:rsidRDefault="00030FD0" w:rsidP="008264C8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5069">
        <w:rPr>
          <w:rFonts w:ascii="Arial" w:hAnsi="Arial" w:cs="Arial"/>
          <w:sz w:val="20"/>
          <w:szCs w:val="20"/>
        </w:rPr>
        <w:t xml:space="preserve">Dane </w:t>
      </w:r>
      <w:r w:rsidR="00A32549">
        <w:rPr>
          <w:rFonts w:ascii="Arial" w:hAnsi="Arial" w:cs="Arial"/>
          <w:sz w:val="20"/>
          <w:szCs w:val="20"/>
        </w:rPr>
        <w:t xml:space="preserve">Uczestników Konkursu </w:t>
      </w:r>
      <w:r w:rsidRPr="00665069">
        <w:rPr>
          <w:rFonts w:ascii="Arial" w:hAnsi="Arial" w:cs="Arial"/>
          <w:sz w:val="20"/>
          <w:szCs w:val="20"/>
        </w:rPr>
        <w:t>będą przetwarzane</w:t>
      </w:r>
      <w:r w:rsidR="006434F2" w:rsidRPr="00665069">
        <w:rPr>
          <w:rFonts w:ascii="Arial" w:hAnsi="Arial" w:cs="Arial"/>
          <w:sz w:val="20"/>
          <w:szCs w:val="20"/>
        </w:rPr>
        <w:t xml:space="preserve"> </w:t>
      </w:r>
      <w:r w:rsidR="00DC3FE4">
        <w:rPr>
          <w:rFonts w:ascii="Arial" w:hAnsi="Arial" w:cs="Arial"/>
          <w:sz w:val="20"/>
          <w:szCs w:val="20"/>
        </w:rPr>
        <w:t>do celów związanych z organizacją i realizacją</w:t>
      </w:r>
      <w:r w:rsidRPr="00665069">
        <w:rPr>
          <w:rFonts w:ascii="Arial" w:hAnsi="Arial" w:cs="Arial"/>
          <w:sz w:val="20"/>
          <w:szCs w:val="20"/>
        </w:rPr>
        <w:t xml:space="preserve"> niniejszego</w:t>
      </w:r>
      <w:r w:rsidR="006434F2" w:rsidRPr="00665069">
        <w:rPr>
          <w:rFonts w:ascii="Arial" w:hAnsi="Arial" w:cs="Arial"/>
          <w:sz w:val="20"/>
          <w:szCs w:val="20"/>
        </w:rPr>
        <w:t xml:space="preserve"> </w:t>
      </w:r>
      <w:r w:rsidRPr="00665069">
        <w:rPr>
          <w:rFonts w:ascii="Arial" w:hAnsi="Arial" w:cs="Arial"/>
          <w:sz w:val="20"/>
          <w:szCs w:val="20"/>
        </w:rPr>
        <w:t>Konkursu oraz w związku z</w:t>
      </w:r>
      <w:r w:rsidR="003E12FE">
        <w:rPr>
          <w:rFonts w:ascii="Arial" w:hAnsi="Arial" w:cs="Arial"/>
          <w:sz w:val="20"/>
          <w:szCs w:val="20"/>
        </w:rPr>
        <w:t xml:space="preserve"> </w:t>
      </w:r>
      <w:r w:rsidR="00FE7461" w:rsidRPr="00665069">
        <w:rPr>
          <w:rFonts w:ascii="Arial" w:hAnsi="Arial" w:cs="Arial"/>
          <w:sz w:val="20"/>
          <w:szCs w:val="20"/>
        </w:rPr>
        <w:t>w</w:t>
      </w:r>
      <w:r w:rsidR="00F93E5E">
        <w:rPr>
          <w:rFonts w:ascii="Arial" w:hAnsi="Arial" w:cs="Arial"/>
          <w:sz w:val="20"/>
          <w:szCs w:val="20"/>
        </w:rPr>
        <w:t>ydaniem nagród</w:t>
      </w:r>
      <w:r w:rsidR="00724860">
        <w:rPr>
          <w:rFonts w:ascii="Arial" w:hAnsi="Arial" w:cs="Arial"/>
          <w:sz w:val="20"/>
          <w:szCs w:val="20"/>
        </w:rPr>
        <w:t xml:space="preserve"> i informowaniem o wynikach Konkursu</w:t>
      </w:r>
      <w:r w:rsidR="00F93E5E">
        <w:rPr>
          <w:rFonts w:ascii="Arial" w:hAnsi="Arial" w:cs="Arial"/>
          <w:sz w:val="20"/>
          <w:szCs w:val="20"/>
        </w:rPr>
        <w:t xml:space="preserve"> na podstawie zgody Uczestników. </w:t>
      </w:r>
      <w:r w:rsidR="00FE7461" w:rsidRPr="00665069">
        <w:rPr>
          <w:rFonts w:ascii="Arial" w:hAnsi="Arial" w:cs="Arial"/>
          <w:sz w:val="20"/>
          <w:szCs w:val="20"/>
        </w:rPr>
        <w:t>Zgoda Uczestników jes</w:t>
      </w:r>
      <w:r w:rsidR="0079402D">
        <w:rPr>
          <w:rFonts w:ascii="Arial" w:hAnsi="Arial" w:cs="Arial"/>
          <w:sz w:val="20"/>
          <w:szCs w:val="20"/>
        </w:rPr>
        <w:t>t dobrowolna, lecz niezbędna do </w:t>
      </w:r>
      <w:r w:rsidR="00FE7461" w:rsidRPr="00665069">
        <w:rPr>
          <w:rFonts w:ascii="Arial" w:hAnsi="Arial" w:cs="Arial"/>
          <w:sz w:val="20"/>
          <w:szCs w:val="20"/>
        </w:rPr>
        <w:t xml:space="preserve">uczestnictwa w konkursie. </w:t>
      </w:r>
    </w:p>
    <w:p w14:paraId="1DD992C9" w14:textId="299130C4" w:rsidR="00724860" w:rsidRPr="00DE20DD" w:rsidRDefault="00724860" w:rsidP="008264C8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Dane Uczestników będą przetwarzane przez okres niezbędny do realizacji wyżej wymienionych </w:t>
      </w:r>
      <w:r w:rsidRPr="00DE20DD">
        <w:rPr>
          <w:rFonts w:ascii="Arial" w:hAnsi="Arial" w:cs="Arial"/>
          <w:sz w:val="20"/>
          <w:szCs w:val="20"/>
        </w:rPr>
        <w:t>celów</w:t>
      </w:r>
      <w:r w:rsidR="00DE20DD">
        <w:rPr>
          <w:rFonts w:ascii="Arial" w:hAnsi="Arial" w:cs="Arial"/>
          <w:sz w:val="20"/>
          <w:szCs w:val="20"/>
        </w:rPr>
        <w:t>.</w:t>
      </w:r>
    </w:p>
    <w:p w14:paraId="393E0A01" w14:textId="42088650" w:rsidR="00A32549" w:rsidRPr="00DE20DD" w:rsidRDefault="00A32549" w:rsidP="008264C8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E20DD">
        <w:rPr>
          <w:rFonts w:ascii="Arial" w:hAnsi="Arial" w:cs="Arial"/>
          <w:sz w:val="20"/>
          <w:szCs w:val="20"/>
        </w:rPr>
        <w:t xml:space="preserve">Dane Uczestników mogą być przekazane podmiotom współpracującym z Organizatorem w sprawie realizacji Konkursu </w:t>
      </w:r>
      <w:r w:rsidR="00DE20DD">
        <w:rPr>
          <w:rFonts w:ascii="Arial" w:hAnsi="Arial" w:cs="Arial"/>
          <w:sz w:val="20"/>
          <w:szCs w:val="20"/>
        </w:rPr>
        <w:t>.</w:t>
      </w:r>
    </w:p>
    <w:p w14:paraId="02320FA6" w14:textId="768EA6B0" w:rsidR="00F220BE" w:rsidRDefault="00FE7461" w:rsidP="008264C8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5069">
        <w:rPr>
          <w:rFonts w:ascii="Arial" w:hAnsi="Arial" w:cs="Arial"/>
          <w:sz w:val="20"/>
          <w:szCs w:val="20"/>
        </w:rPr>
        <w:t>Uczestnicy mają prawo dost</w:t>
      </w:r>
      <w:r w:rsidR="004205A0">
        <w:rPr>
          <w:rFonts w:ascii="Arial" w:hAnsi="Arial" w:cs="Arial"/>
          <w:sz w:val="20"/>
          <w:szCs w:val="20"/>
        </w:rPr>
        <w:t xml:space="preserve">ępu do danych i ich </w:t>
      </w:r>
      <w:r w:rsidR="00DC3FE4">
        <w:rPr>
          <w:rFonts w:ascii="Arial" w:hAnsi="Arial" w:cs="Arial"/>
          <w:sz w:val="20"/>
          <w:szCs w:val="20"/>
        </w:rPr>
        <w:t>sprostowania, usunięcia lub ograniczenia przetwarzania oraz prawo do przenoszenia danych</w:t>
      </w:r>
      <w:r w:rsidR="004205A0">
        <w:rPr>
          <w:rFonts w:ascii="Arial" w:hAnsi="Arial" w:cs="Arial"/>
          <w:sz w:val="20"/>
          <w:szCs w:val="20"/>
        </w:rPr>
        <w:t>. Przysługuje im także w każdym czasie, prawo do odwołania zgody na przetwarzanie swoich danych</w:t>
      </w:r>
      <w:r w:rsidR="00DC3FE4">
        <w:rPr>
          <w:rFonts w:ascii="Arial" w:hAnsi="Arial" w:cs="Arial"/>
          <w:sz w:val="20"/>
          <w:szCs w:val="20"/>
        </w:rPr>
        <w:t>. Wniesienie żądania usunięcia lub ograniczenia przetwarzania, a także odwołanie zgody na przetwarzanie</w:t>
      </w:r>
      <w:r w:rsidR="004205A0">
        <w:rPr>
          <w:rFonts w:ascii="Arial" w:hAnsi="Arial" w:cs="Arial"/>
          <w:sz w:val="20"/>
          <w:szCs w:val="20"/>
        </w:rPr>
        <w:t xml:space="preserve"> </w:t>
      </w:r>
      <w:r w:rsidR="00DC3FE4">
        <w:rPr>
          <w:rFonts w:ascii="Arial" w:hAnsi="Arial" w:cs="Arial"/>
          <w:sz w:val="20"/>
          <w:szCs w:val="20"/>
        </w:rPr>
        <w:t>może skutkować pozbawieniem</w:t>
      </w:r>
      <w:r w:rsidR="004205A0">
        <w:rPr>
          <w:rFonts w:ascii="Arial" w:hAnsi="Arial" w:cs="Arial"/>
          <w:sz w:val="20"/>
          <w:szCs w:val="20"/>
        </w:rPr>
        <w:t xml:space="preserve"> możliwości udziału w Konkursie.</w:t>
      </w:r>
    </w:p>
    <w:p w14:paraId="72B7C2F9" w14:textId="77777777" w:rsidR="00724860" w:rsidRDefault="00724860" w:rsidP="00724860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4860">
        <w:rPr>
          <w:rFonts w:ascii="Arial" w:hAnsi="Arial" w:cs="Arial"/>
          <w:sz w:val="20"/>
          <w:szCs w:val="20"/>
        </w:rPr>
        <w:t xml:space="preserve">Uczestnicy </w:t>
      </w:r>
      <w:r>
        <w:rPr>
          <w:rFonts w:ascii="Arial" w:hAnsi="Arial" w:cs="Arial"/>
          <w:sz w:val="20"/>
          <w:szCs w:val="20"/>
        </w:rPr>
        <w:t>mają prawo wniesienia skargi do</w:t>
      </w:r>
      <w:r w:rsidRPr="00724860">
        <w:rPr>
          <w:rFonts w:ascii="Arial" w:hAnsi="Arial" w:cs="Arial"/>
          <w:sz w:val="20"/>
          <w:szCs w:val="20"/>
        </w:rPr>
        <w:t xml:space="preserve"> Prezesa Urzędu Ochrony Danych Osobowych</w:t>
      </w:r>
    </w:p>
    <w:p w14:paraId="19F00BAE" w14:textId="77777777" w:rsidR="00030FD0" w:rsidRPr="00665069" w:rsidRDefault="00030FD0" w:rsidP="0016205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65069">
        <w:rPr>
          <w:rFonts w:ascii="Arial" w:hAnsi="Arial" w:cs="Arial"/>
          <w:b/>
          <w:sz w:val="20"/>
          <w:szCs w:val="20"/>
        </w:rPr>
        <w:lastRenderedPageBreak/>
        <w:t xml:space="preserve">§ </w:t>
      </w:r>
      <w:r w:rsidR="009901AE" w:rsidRPr="00665069">
        <w:rPr>
          <w:rFonts w:ascii="Arial" w:hAnsi="Arial" w:cs="Arial"/>
          <w:b/>
          <w:sz w:val="20"/>
          <w:szCs w:val="20"/>
        </w:rPr>
        <w:t>6</w:t>
      </w:r>
    </w:p>
    <w:p w14:paraId="28FCC16B" w14:textId="77777777" w:rsidR="00030FD0" w:rsidRPr="00665069" w:rsidRDefault="00030FD0" w:rsidP="0016205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65069">
        <w:rPr>
          <w:rFonts w:ascii="Arial" w:hAnsi="Arial" w:cs="Arial"/>
          <w:b/>
          <w:sz w:val="20"/>
          <w:szCs w:val="20"/>
        </w:rPr>
        <w:t>POSTANOWIENIA KOŃCOWE</w:t>
      </w:r>
    </w:p>
    <w:p w14:paraId="0394E9FC" w14:textId="77777777" w:rsidR="00085BD4" w:rsidRPr="00665069" w:rsidRDefault="00085BD4" w:rsidP="00162051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02E1204C" w14:textId="3623CED4" w:rsidR="00873470" w:rsidRPr="00665069" w:rsidRDefault="00030FD0" w:rsidP="0016205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5069">
        <w:rPr>
          <w:rFonts w:ascii="Arial" w:hAnsi="Arial" w:cs="Arial"/>
          <w:sz w:val="20"/>
          <w:szCs w:val="20"/>
        </w:rPr>
        <w:t>Organizator jest uprawniony do zmiany postanowień niniejszego Regulaminu, o ile</w:t>
      </w:r>
      <w:r w:rsidR="006434F2" w:rsidRPr="00665069">
        <w:rPr>
          <w:rFonts w:ascii="Arial" w:hAnsi="Arial" w:cs="Arial"/>
          <w:sz w:val="20"/>
          <w:szCs w:val="20"/>
        </w:rPr>
        <w:t xml:space="preserve"> </w:t>
      </w:r>
      <w:r w:rsidRPr="00665069">
        <w:rPr>
          <w:rFonts w:ascii="Arial" w:hAnsi="Arial" w:cs="Arial"/>
          <w:sz w:val="20"/>
          <w:szCs w:val="20"/>
        </w:rPr>
        <w:t xml:space="preserve">nie wpłynie to na </w:t>
      </w:r>
      <w:r w:rsidR="006434F2" w:rsidRPr="00665069">
        <w:rPr>
          <w:rFonts w:ascii="Arial" w:hAnsi="Arial" w:cs="Arial"/>
          <w:sz w:val="20"/>
          <w:szCs w:val="20"/>
        </w:rPr>
        <w:t>zmianę</w:t>
      </w:r>
      <w:r w:rsidRPr="00665069">
        <w:rPr>
          <w:rFonts w:ascii="Arial" w:hAnsi="Arial" w:cs="Arial"/>
          <w:sz w:val="20"/>
          <w:szCs w:val="20"/>
        </w:rPr>
        <w:t xml:space="preserve"> warunków uczestnictwa w Konkursie</w:t>
      </w:r>
      <w:r w:rsidR="006434F2" w:rsidRPr="00665069">
        <w:rPr>
          <w:rFonts w:ascii="Arial" w:hAnsi="Arial" w:cs="Arial"/>
          <w:sz w:val="20"/>
          <w:szCs w:val="20"/>
        </w:rPr>
        <w:t xml:space="preserve"> w trakcie jego trwania</w:t>
      </w:r>
      <w:r w:rsidRPr="00665069">
        <w:rPr>
          <w:rFonts w:ascii="Arial" w:hAnsi="Arial" w:cs="Arial"/>
          <w:sz w:val="20"/>
          <w:szCs w:val="20"/>
        </w:rPr>
        <w:t>. Dotyczy to w</w:t>
      </w:r>
      <w:r w:rsidR="006434F2" w:rsidRPr="00665069">
        <w:rPr>
          <w:rFonts w:ascii="Arial" w:hAnsi="Arial" w:cs="Arial"/>
          <w:sz w:val="20"/>
          <w:szCs w:val="20"/>
        </w:rPr>
        <w:t xml:space="preserve"> </w:t>
      </w:r>
      <w:r w:rsidRPr="00665069">
        <w:rPr>
          <w:rFonts w:ascii="Arial" w:hAnsi="Arial" w:cs="Arial"/>
          <w:sz w:val="20"/>
          <w:szCs w:val="20"/>
        </w:rPr>
        <w:t>szczególności zmian terminów poszczególnych czynności konkursowych</w:t>
      </w:r>
      <w:r w:rsidR="0038609E">
        <w:rPr>
          <w:rFonts w:ascii="Arial" w:hAnsi="Arial" w:cs="Arial"/>
          <w:sz w:val="20"/>
          <w:szCs w:val="20"/>
        </w:rPr>
        <w:t>,</w:t>
      </w:r>
      <w:r w:rsidRPr="00665069">
        <w:rPr>
          <w:rFonts w:ascii="Arial" w:hAnsi="Arial" w:cs="Arial"/>
          <w:sz w:val="20"/>
          <w:szCs w:val="20"/>
        </w:rPr>
        <w:t xml:space="preserve"> zmian</w:t>
      </w:r>
      <w:r w:rsidR="006434F2" w:rsidRPr="00665069">
        <w:rPr>
          <w:rFonts w:ascii="Arial" w:hAnsi="Arial" w:cs="Arial"/>
          <w:sz w:val="20"/>
          <w:szCs w:val="20"/>
        </w:rPr>
        <w:t xml:space="preserve"> przedmiotów nagród </w:t>
      </w:r>
      <w:r w:rsidR="0062002C" w:rsidRPr="00665069">
        <w:rPr>
          <w:rFonts w:ascii="Arial" w:hAnsi="Arial" w:cs="Arial"/>
          <w:sz w:val="20"/>
          <w:szCs w:val="20"/>
        </w:rPr>
        <w:t xml:space="preserve">oraz </w:t>
      </w:r>
      <w:r w:rsidR="0038609E">
        <w:rPr>
          <w:rFonts w:ascii="Arial" w:hAnsi="Arial" w:cs="Arial"/>
          <w:sz w:val="20"/>
          <w:szCs w:val="20"/>
        </w:rPr>
        <w:t>liczby</w:t>
      </w:r>
      <w:r w:rsidR="0062002C" w:rsidRPr="00665069">
        <w:rPr>
          <w:rFonts w:ascii="Arial" w:hAnsi="Arial" w:cs="Arial"/>
          <w:sz w:val="20"/>
          <w:szCs w:val="20"/>
        </w:rPr>
        <w:t xml:space="preserve"> nagrodzonych osób</w:t>
      </w:r>
      <w:r w:rsidRPr="00665069">
        <w:rPr>
          <w:rFonts w:ascii="Arial" w:hAnsi="Arial" w:cs="Arial"/>
          <w:sz w:val="20"/>
          <w:szCs w:val="20"/>
        </w:rPr>
        <w:t>. Zmieniony Regulamin obowiązuje od czasu opublikowania go</w:t>
      </w:r>
      <w:r w:rsidR="006434F2" w:rsidRPr="00665069">
        <w:rPr>
          <w:rFonts w:ascii="Arial" w:hAnsi="Arial" w:cs="Arial"/>
          <w:sz w:val="20"/>
          <w:szCs w:val="20"/>
        </w:rPr>
        <w:t xml:space="preserve"> </w:t>
      </w:r>
      <w:r w:rsidRPr="00665069">
        <w:rPr>
          <w:rFonts w:ascii="Arial" w:hAnsi="Arial" w:cs="Arial"/>
          <w:sz w:val="20"/>
          <w:szCs w:val="20"/>
        </w:rPr>
        <w:t xml:space="preserve">na stronie </w:t>
      </w:r>
      <w:hyperlink r:id="rId11" w:history="1">
        <w:r w:rsidR="00F807F2" w:rsidRPr="00665069">
          <w:rPr>
            <w:rStyle w:val="Hipercze"/>
            <w:rFonts w:ascii="Arial" w:hAnsi="Arial" w:cs="Arial"/>
            <w:sz w:val="20"/>
            <w:szCs w:val="20"/>
          </w:rPr>
          <w:t>www.skrivanek.pl</w:t>
        </w:r>
      </w:hyperlink>
      <w:r w:rsidR="00C5349C" w:rsidRPr="00665069">
        <w:rPr>
          <w:rFonts w:ascii="Arial" w:hAnsi="Arial" w:cs="Arial"/>
          <w:sz w:val="20"/>
          <w:szCs w:val="20"/>
        </w:rPr>
        <w:t>.</w:t>
      </w:r>
    </w:p>
    <w:p w14:paraId="11A0BC7C" w14:textId="77777777" w:rsidR="00F807F2" w:rsidRPr="00665069" w:rsidRDefault="00F807F2" w:rsidP="00042F2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F807F2" w:rsidRPr="00665069" w:rsidSect="00D12246">
      <w:headerReference w:type="default" r:id="rId12"/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19CE57" w14:textId="77777777" w:rsidR="00D74C14" w:rsidRDefault="00D74C14" w:rsidP="00577B6A">
      <w:r>
        <w:separator/>
      </w:r>
    </w:p>
  </w:endnote>
  <w:endnote w:type="continuationSeparator" w:id="0">
    <w:p w14:paraId="346A3B50" w14:textId="77777777" w:rsidR="00D74C14" w:rsidRDefault="00D74C14" w:rsidP="00577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594AE0" w14:textId="77777777" w:rsidR="00D74C14" w:rsidRDefault="00D74C14" w:rsidP="00577B6A">
      <w:r>
        <w:separator/>
      </w:r>
    </w:p>
  </w:footnote>
  <w:footnote w:type="continuationSeparator" w:id="0">
    <w:p w14:paraId="00B91B7C" w14:textId="77777777" w:rsidR="00D74C14" w:rsidRDefault="00D74C14" w:rsidP="00577B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C6EB7" w14:textId="77777777" w:rsidR="00061012" w:rsidRDefault="00665069">
    <w:pPr>
      <w:pStyle w:val="Nagwek"/>
    </w:pPr>
    <w:r>
      <w:rPr>
        <w:noProof/>
        <w:lang w:eastAsia="zh-CN"/>
      </w:rPr>
      <w:drawing>
        <wp:anchor distT="0" distB="0" distL="114300" distR="114300" simplePos="0" relativeHeight="251657728" behindDoc="1" locked="0" layoutInCell="1" allowOverlap="1" wp14:anchorId="581B7A56" wp14:editId="31310950">
          <wp:simplePos x="0" y="0"/>
          <wp:positionH relativeFrom="column">
            <wp:posOffset>-809625</wp:posOffset>
          </wp:positionH>
          <wp:positionV relativeFrom="paragraph">
            <wp:posOffset>-464820</wp:posOffset>
          </wp:positionV>
          <wp:extent cx="7577455" cy="10697210"/>
          <wp:effectExtent l="0" t="0" r="4445" b="8890"/>
          <wp:wrapNone/>
          <wp:docPr id="1" name="Obraz 1" descr="page background 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 background 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7455" cy="10697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F60DF"/>
    <w:multiLevelType w:val="hybridMultilevel"/>
    <w:tmpl w:val="DA162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68792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20EE2"/>
    <w:multiLevelType w:val="hybridMultilevel"/>
    <w:tmpl w:val="31D2A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334159"/>
    <w:multiLevelType w:val="hybridMultilevel"/>
    <w:tmpl w:val="66CAD2C8"/>
    <w:lvl w:ilvl="0" w:tplc="E3E084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59D6F43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2A645A"/>
    <w:multiLevelType w:val="hybridMultilevel"/>
    <w:tmpl w:val="428C5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74EF9E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9341A6"/>
    <w:multiLevelType w:val="hybridMultilevel"/>
    <w:tmpl w:val="72A6C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7C41B1"/>
    <w:multiLevelType w:val="hybridMultilevel"/>
    <w:tmpl w:val="A8BEF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DE1AA3"/>
    <w:multiLevelType w:val="hybridMultilevel"/>
    <w:tmpl w:val="30385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F322C"/>
    <w:multiLevelType w:val="hybridMultilevel"/>
    <w:tmpl w:val="067ADF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4B05DF"/>
    <w:multiLevelType w:val="hybridMultilevel"/>
    <w:tmpl w:val="D136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D4049D"/>
    <w:multiLevelType w:val="hybridMultilevel"/>
    <w:tmpl w:val="D19CF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2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1B2"/>
    <w:rsid w:val="000058CB"/>
    <w:rsid w:val="000143D7"/>
    <w:rsid w:val="00016978"/>
    <w:rsid w:val="00021248"/>
    <w:rsid w:val="00022681"/>
    <w:rsid w:val="00030FD0"/>
    <w:rsid w:val="000330CE"/>
    <w:rsid w:val="00042F24"/>
    <w:rsid w:val="00051B6C"/>
    <w:rsid w:val="00061012"/>
    <w:rsid w:val="00065B32"/>
    <w:rsid w:val="00077F44"/>
    <w:rsid w:val="00082C26"/>
    <w:rsid w:val="000841B2"/>
    <w:rsid w:val="00085BD4"/>
    <w:rsid w:val="000A2D9A"/>
    <w:rsid w:val="000B5AD7"/>
    <w:rsid w:val="000B6E9D"/>
    <w:rsid w:val="000E1F96"/>
    <w:rsid w:val="001125A6"/>
    <w:rsid w:val="00131E9B"/>
    <w:rsid w:val="00142582"/>
    <w:rsid w:val="00152D08"/>
    <w:rsid w:val="00162051"/>
    <w:rsid w:val="0016217B"/>
    <w:rsid w:val="00180F19"/>
    <w:rsid w:val="00181838"/>
    <w:rsid w:val="00192CEC"/>
    <w:rsid w:val="001C0928"/>
    <w:rsid w:val="001F7612"/>
    <w:rsid w:val="00232506"/>
    <w:rsid w:val="002419F2"/>
    <w:rsid w:val="00245DCE"/>
    <w:rsid w:val="00261B8E"/>
    <w:rsid w:val="00266118"/>
    <w:rsid w:val="00277102"/>
    <w:rsid w:val="00277F58"/>
    <w:rsid w:val="00297C04"/>
    <w:rsid w:val="002A3787"/>
    <w:rsid w:val="002D5B74"/>
    <w:rsid w:val="002D792A"/>
    <w:rsid w:val="00310484"/>
    <w:rsid w:val="00331B8D"/>
    <w:rsid w:val="00346751"/>
    <w:rsid w:val="003613E6"/>
    <w:rsid w:val="0038609E"/>
    <w:rsid w:val="00396613"/>
    <w:rsid w:val="003A5679"/>
    <w:rsid w:val="003B0E42"/>
    <w:rsid w:val="003C3201"/>
    <w:rsid w:val="003E12FE"/>
    <w:rsid w:val="003F45AF"/>
    <w:rsid w:val="004205A0"/>
    <w:rsid w:val="00426ABD"/>
    <w:rsid w:val="004416E3"/>
    <w:rsid w:val="00443468"/>
    <w:rsid w:val="00467722"/>
    <w:rsid w:val="00485034"/>
    <w:rsid w:val="004C4B13"/>
    <w:rsid w:val="004E1284"/>
    <w:rsid w:val="004E60FE"/>
    <w:rsid w:val="00507455"/>
    <w:rsid w:val="00517994"/>
    <w:rsid w:val="00524CD9"/>
    <w:rsid w:val="00544FA6"/>
    <w:rsid w:val="00560E33"/>
    <w:rsid w:val="0057763F"/>
    <w:rsid w:val="00577B6A"/>
    <w:rsid w:val="005A2782"/>
    <w:rsid w:val="005C337A"/>
    <w:rsid w:val="005C452A"/>
    <w:rsid w:val="005D4283"/>
    <w:rsid w:val="005D6289"/>
    <w:rsid w:val="00616989"/>
    <w:rsid w:val="0062002C"/>
    <w:rsid w:val="00636105"/>
    <w:rsid w:val="006434F2"/>
    <w:rsid w:val="00656BD5"/>
    <w:rsid w:val="00665069"/>
    <w:rsid w:val="0067275C"/>
    <w:rsid w:val="006942EA"/>
    <w:rsid w:val="0069790B"/>
    <w:rsid w:val="006F2B93"/>
    <w:rsid w:val="0070740B"/>
    <w:rsid w:val="00712C60"/>
    <w:rsid w:val="00716115"/>
    <w:rsid w:val="00724860"/>
    <w:rsid w:val="0072616B"/>
    <w:rsid w:val="0074577C"/>
    <w:rsid w:val="0076066C"/>
    <w:rsid w:val="00762F15"/>
    <w:rsid w:val="007638F9"/>
    <w:rsid w:val="00767BC5"/>
    <w:rsid w:val="007803EF"/>
    <w:rsid w:val="00786F58"/>
    <w:rsid w:val="00787509"/>
    <w:rsid w:val="0079402D"/>
    <w:rsid w:val="00795F48"/>
    <w:rsid w:val="007A0BE6"/>
    <w:rsid w:val="007B08A2"/>
    <w:rsid w:val="007C3727"/>
    <w:rsid w:val="007D730F"/>
    <w:rsid w:val="007E4890"/>
    <w:rsid w:val="007F1490"/>
    <w:rsid w:val="008018A8"/>
    <w:rsid w:val="00806FBC"/>
    <w:rsid w:val="008116F2"/>
    <w:rsid w:val="00822737"/>
    <w:rsid w:val="008264C8"/>
    <w:rsid w:val="00852C14"/>
    <w:rsid w:val="008675D6"/>
    <w:rsid w:val="00873470"/>
    <w:rsid w:val="00884A28"/>
    <w:rsid w:val="008A0A80"/>
    <w:rsid w:val="008A25AB"/>
    <w:rsid w:val="008C3887"/>
    <w:rsid w:val="008C5455"/>
    <w:rsid w:val="008D4467"/>
    <w:rsid w:val="008E3645"/>
    <w:rsid w:val="008F1454"/>
    <w:rsid w:val="008F4333"/>
    <w:rsid w:val="00901605"/>
    <w:rsid w:val="00903121"/>
    <w:rsid w:val="00904E10"/>
    <w:rsid w:val="0091073B"/>
    <w:rsid w:val="00927CC8"/>
    <w:rsid w:val="0094163D"/>
    <w:rsid w:val="00965DA2"/>
    <w:rsid w:val="009901AE"/>
    <w:rsid w:val="009A760B"/>
    <w:rsid w:val="009A7682"/>
    <w:rsid w:val="009B2C0E"/>
    <w:rsid w:val="009C351A"/>
    <w:rsid w:val="00A103A4"/>
    <w:rsid w:val="00A161C5"/>
    <w:rsid w:val="00A32549"/>
    <w:rsid w:val="00A37FDE"/>
    <w:rsid w:val="00A40951"/>
    <w:rsid w:val="00A52F4F"/>
    <w:rsid w:val="00A90168"/>
    <w:rsid w:val="00AA3328"/>
    <w:rsid w:val="00AC28B1"/>
    <w:rsid w:val="00AF0AE2"/>
    <w:rsid w:val="00AF18D5"/>
    <w:rsid w:val="00B02E08"/>
    <w:rsid w:val="00B07A71"/>
    <w:rsid w:val="00B21F37"/>
    <w:rsid w:val="00B47D5A"/>
    <w:rsid w:val="00B53E0B"/>
    <w:rsid w:val="00B744C8"/>
    <w:rsid w:val="00B74FCB"/>
    <w:rsid w:val="00B7694B"/>
    <w:rsid w:val="00BB6546"/>
    <w:rsid w:val="00BB6EEC"/>
    <w:rsid w:val="00C15373"/>
    <w:rsid w:val="00C45367"/>
    <w:rsid w:val="00C5349C"/>
    <w:rsid w:val="00C54CE9"/>
    <w:rsid w:val="00C56C71"/>
    <w:rsid w:val="00C62AA6"/>
    <w:rsid w:val="00C62E85"/>
    <w:rsid w:val="00CA303B"/>
    <w:rsid w:val="00CB3E0E"/>
    <w:rsid w:val="00CC592D"/>
    <w:rsid w:val="00CD34F9"/>
    <w:rsid w:val="00D0234B"/>
    <w:rsid w:val="00D039D8"/>
    <w:rsid w:val="00D04904"/>
    <w:rsid w:val="00D11A64"/>
    <w:rsid w:val="00D12246"/>
    <w:rsid w:val="00D35924"/>
    <w:rsid w:val="00D472D1"/>
    <w:rsid w:val="00D74C14"/>
    <w:rsid w:val="00DB4830"/>
    <w:rsid w:val="00DC3FE4"/>
    <w:rsid w:val="00DE20DD"/>
    <w:rsid w:val="00DE6EC5"/>
    <w:rsid w:val="00DE6EC9"/>
    <w:rsid w:val="00DE6EF7"/>
    <w:rsid w:val="00DF21B7"/>
    <w:rsid w:val="00E04710"/>
    <w:rsid w:val="00E23132"/>
    <w:rsid w:val="00E432D3"/>
    <w:rsid w:val="00E6272F"/>
    <w:rsid w:val="00E75BC4"/>
    <w:rsid w:val="00E75E34"/>
    <w:rsid w:val="00E80E22"/>
    <w:rsid w:val="00E929C0"/>
    <w:rsid w:val="00EB4154"/>
    <w:rsid w:val="00ED0966"/>
    <w:rsid w:val="00F220BE"/>
    <w:rsid w:val="00F22C0A"/>
    <w:rsid w:val="00F259D9"/>
    <w:rsid w:val="00F34A48"/>
    <w:rsid w:val="00F35977"/>
    <w:rsid w:val="00F6502F"/>
    <w:rsid w:val="00F807F2"/>
    <w:rsid w:val="00F91EF7"/>
    <w:rsid w:val="00F9208D"/>
    <w:rsid w:val="00F93E5E"/>
    <w:rsid w:val="00F9676E"/>
    <w:rsid w:val="00FC06BA"/>
    <w:rsid w:val="00FE7461"/>
    <w:rsid w:val="00FE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F90BC8"/>
  <w15:docId w15:val="{FF687542-ED4E-460B-8638-BD54D7A9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E6EC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77B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77B6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77B6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77B6A"/>
    <w:rPr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7B6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7B6A"/>
  </w:style>
  <w:style w:type="character" w:styleId="Odwoaniedokomentarza">
    <w:name w:val="annotation reference"/>
    <w:uiPriority w:val="99"/>
    <w:semiHidden/>
    <w:unhideWhenUsed/>
    <w:rsid w:val="00577B6A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7B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77B6A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42E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942EA"/>
    <w:rPr>
      <w:b/>
      <w:bCs/>
    </w:rPr>
  </w:style>
  <w:style w:type="paragraph" w:customStyle="1" w:styleId="Default">
    <w:name w:val="Default"/>
    <w:rsid w:val="00042F2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Domylnie">
    <w:name w:val="Domyślnie"/>
    <w:rsid w:val="00B74FCB"/>
    <w:pPr>
      <w:tabs>
        <w:tab w:val="left" w:pos="708"/>
      </w:tabs>
      <w:suppressAutoHyphens/>
      <w:spacing w:line="100" w:lineRule="atLeast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8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rivanek.pl/wp-content/uploads/2020/10/zg%C5%82oszenie-konkurs-2020-student_rodo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krivanek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od@skrivanek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192.168.11.97\Zasoby_Rekrutacja\1.%20REKRUTACJA%20TLUMACZY\2.STUDENCI%20-%20praktyki\KONKURS%202021\tlumacze@skrivanek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1208</Words>
  <Characters>7251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</vt:lpstr>
    </vt:vector>
  </TitlesOfParts>
  <Company/>
  <LinksUpToDate>false</LinksUpToDate>
  <CharactersWithSpaces>8443</CharactersWithSpaces>
  <SharedDoc>false</SharedDoc>
  <HLinks>
    <vt:vector size="6" baseType="variant">
      <vt:variant>
        <vt:i4>393236</vt:i4>
      </vt:variant>
      <vt:variant>
        <vt:i4>0</vt:i4>
      </vt:variant>
      <vt:variant>
        <vt:i4>0</vt:i4>
      </vt:variant>
      <vt:variant>
        <vt:i4>5</vt:i4>
      </vt:variant>
      <vt:variant>
        <vt:lpwstr>http://www.skrivanek.pl/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</dc:title>
  <dc:subject/>
  <dc:creator>tjakubiak01</dc:creator>
  <cp:keywords/>
  <cp:lastModifiedBy>Wiesława Umińska</cp:lastModifiedBy>
  <cp:revision>2</cp:revision>
  <cp:lastPrinted>2013-02-11T07:16:00Z</cp:lastPrinted>
  <dcterms:created xsi:type="dcterms:W3CDTF">2021-10-12T07:56:00Z</dcterms:created>
  <dcterms:modified xsi:type="dcterms:W3CDTF">2021-10-12T07:56:00Z</dcterms:modified>
</cp:coreProperties>
</file>