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87" w:rsidRDefault="00495587" w:rsidP="00495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Rejestracje dla I</w:t>
      </w:r>
      <w:r w:rsidR="00D3771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roku studiów licencjackich na semestr </w:t>
      </w:r>
      <w:r w:rsidR="00D3771C">
        <w:rPr>
          <w:b/>
          <w:sz w:val="24"/>
          <w:szCs w:val="24"/>
        </w:rPr>
        <w:t>letni</w:t>
      </w:r>
      <w:r>
        <w:rPr>
          <w:b/>
          <w:sz w:val="24"/>
          <w:szCs w:val="24"/>
        </w:rPr>
        <w:t xml:space="preserve"> 202</w:t>
      </w:r>
      <w:r w:rsidR="00224BD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224BD5">
        <w:rPr>
          <w:b/>
          <w:sz w:val="24"/>
          <w:szCs w:val="24"/>
        </w:rPr>
        <w:t>5</w:t>
      </w:r>
    </w:p>
    <w:p w:rsidR="00F85CB1" w:rsidRDefault="00F85CB1"/>
    <w:p w:rsidR="007B6937" w:rsidRPr="00885851" w:rsidRDefault="007B6937" w:rsidP="007B6937">
      <w:pPr>
        <w:pStyle w:val="Akapitzlist"/>
        <w:numPr>
          <w:ilvl w:val="0"/>
          <w:numId w:val="1"/>
        </w:numPr>
        <w:spacing w:line="259" w:lineRule="auto"/>
        <w:rPr>
          <w:b/>
          <w:color w:val="000000" w:themeColor="text1"/>
        </w:rPr>
      </w:pPr>
      <w:r w:rsidRPr="00B83AC2">
        <w:rPr>
          <w:b/>
          <w:color w:val="000000" w:themeColor="text1"/>
        </w:rPr>
        <w:t xml:space="preserve">Przedmiot </w:t>
      </w:r>
      <w:r w:rsidR="00D3771C">
        <w:rPr>
          <w:b/>
          <w:color w:val="000000" w:themeColor="text1"/>
        </w:rPr>
        <w:t>z puli nauk społecznych</w:t>
      </w:r>
      <w:r>
        <w:rPr>
          <w:b/>
          <w:color w:val="000000" w:themeColor="text1"/>
        </w:rPr>
        <w:t xml:space="preserve"> -</w:t>
      </w:r>
      <w:r w:rsidRPr="00B83AC2">
        <w:rPr>
          <w:b/>
          <w:color w:val="000000" w:themeColor="text1"/>
        </w:rPr>
        <w:t xml:space="preserve"> </w:t>
      </w:r>
      <w:r w:rsidRPr="0072670D">
        <w:rPr>
          <w:b/>
          <w:color w:val="000000" w:themeColor="text1"/>
        </w:rPr>
        <w:t xml:space="preserve">rejestracja dla </w:t>
      </w:r>
      <w:r w:rsidR="00D3771C">
        <w:rPr>
          <w:b/>
          <w:color w:val="000000" w:themeColor="text1"/>
        </w:rPr>
        <w:t xml:space="preserve">wszystkich </w:t>
      </w:r>
      <w:r w:rsidR="0038031C">
        <w:rPr>
          <w:b/>
          <w:color w:val="000000" w:themeColor="text1"/>
        </w:rPr>
        <w:t>kombinacji</w:t>
      </w:r>
      <w:r w:rsidR="00D3771C">
        <w:rPr>
          <w:b/>
          <w:color w:val="000000" w:themeColor="text1"/>
        </w:rPr>
        <w:t xml:space="preserve"> językowych</w:t>
      </w:r>
    </w:p>
    <w:p w:rsidR="007B6937" w:rsidRPr="00885851" w:rsidRDefault="007B6937" w:rsidP="007B6937">
      <w:pPr>
        <w:rPr>
          <w:b/>
        </w:rPr>
      </w:pPr>
      <w:r w:rsidRPr="00F72E2D">
        <w:rPr>
          <w:b/>
        </w:rPr>
        <w:t xml:space="preserve">Termin – Tura 1: </w:t>
      </w:r>
      <w:r>
        <w:rPr>
          <w:b/>
        </w:rPr>
        <w:t>od 10.12.24 godz. 18:00 do 17.12.24 godz. 23:59</w:t>
      </w:r>
    </w:p>
    <w:p w:rsidR="007B6937" w:rsidRDefault="007B6937" w:rsidP="007B6937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7B6937" w:rsidRPr="00F72E2D" w:rsidTr="001B4FC8">
        <w:tc>
          <w:tcPr>
            <w:tcW w:w="2395" w:type="dxa"/>
          </w:tcPr>
          <w:p w:rsidR="007B6937" w:rsidRPr="00F72E2D" w:rsidRDefault="007B6937" w:rsidP="001B4FC8">
            <w:pPr>
              <w:jc w:val="center"/>
              <w:rPr>
                <w:b/>
              </w:rPr>
            </w:pPr>
            <w:r w:rsidRPr="00F72E2D">
              <w:rPr>
                <w:b/>
              </w:rPr>
              <w:t>Nazwa przedmiotu</w:t>
            </w:r>
          </w:p>
        </w:tc>
        <w:tc>
          <w:tcPr>
            <w:tcW w:w="2407" w:type="dxa"/>
          </w:tcPr>
          <w:p w:rsidR="007B6937" w:rsidRPr="00F72E2D" w:rsidRDefault="007B6937" w:rsidP="001B4FC8">
            <w:pPr>
              <w:jc w:val="center"/>
              <w:rPr>
                <w:b/>
              </w:rPr>
            </w:pPr>
            <w:r w:rsidRPr="00F72E2D">
              <w:rPr>
                <w:b/>
              </w:rPr>
              <w:t>Prowadzący</w:t>
            </w:r>
          </w:p>
        </w:tc>
        <w:tc>
          <w:tcPr>
            <w:tcW w:w="2229" w:type="dxa"/>
          </w:tcPr>
          <w:p w:rsidR="007B6937" w:rsidRPr="00F72E2D" w:rsidRDefault="007B6937" w:rsidP="001B4FC8">
            <w:pPr>
              <w:jc w:val="center"/>
              <w:rPr>
                <w:b/>
              </w:rPr>
            </w:pPr>
            <w:r w:rsidRPr="00F72E2D"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:rsidR="007B6937" w:rsidRPr="00F72E2D" w:rsidRDefault="007B6937" w:rsidP="001B4FC8">
            <w:pPr>
              <w:jc w:val="center"/>
              <w:rPr>
                <w:b/>
              </w:rPr>
            </w:pPr>
            <w:r w:rsidRPr="00F72E2D">
              <w:rPr>
                <w:b/>
              </w:rPr>
              <w:t>Język wykładowy</w:t>
            </w:r>
          </w:p>
        </w:tc>
      </w:tr>
      <w:tr w:rsidR="007B6937" w:rsidTr="001B4FC8">
        <w:tc>
          <w:tcPr>
            <w:tcW w:w="2395" w:type="dxa"/>
          </w:tcPr>
          <w:p w:rsidR="007B6937" w:rsidRDefault="00D3771C" w:rsidP="001B4FC8">
            <w:r w:rsidRPr="00D3771C">
              <w:t>Mniejszościowe wspólnoty językowe we współczesnych społeczeństwach</w:t>
            </w:r>
          </w:p>
        </w:tc>
        <w:tc>
          <w:tcPr>
            <w:tcW w:w="2407" w:type="dxa"/>
          </w:tcPr>
          <w:p w:rsidR="007B6937" w:rsidRDefault="00D3771C" w:rsidP="001B4FC8">
            <w:r>
              <w:t xml:space="preserve">dr M. </w:t>
            </w:r>
            <w:proofErr w:type="spellStart"/>
            <w:r>
              <w:t>Durkiewicz</w:t>
            </w:r>
            <w:proofErr w:type="spellEnd"/>
          </w:p>
        </w:tc>
        <w:tc>
          <w:tcPr>
            <w:tcW w:w="2229" w:type="dxa"/>
          </w:tcPr>
          <w:p w:rsidR="007B6937" w:rsidRDefault="00D3771C" w:rsidP="001B4FC8">
            <w:r>
              <w:t>40</w:t>
            </w:r>
          </w:p>
        </w:tc>
        <w:tc>
          <w:tcPr>
            <w:tcW w:w="2031" w:type="dxa"/>
          </w:tcPr>
          <w:p w:rsidR="007B6937" w:rsidRDefault="007B6937" w:rsidP="001B4FC8">
            <w:r>
              <w:t xml:space="preserve">j. </w:t>
            </w:r>
            <w:r w:rsidR="00D3771C">
              <w:t>po</w:t>
            </w:r>
            <w:proofErr w:type="spellStart"/>
            <w:r>
              <w:rPr>
                <w:lang w:val="en-GB"/>
              </w:rPr>
              <w:t>lski</w:t>
            </w:r>
            <w:proofErr w:type="spellEnd"/>
          </w:p>
        </w:tc>
      </w:tr>
      <w:tr w:rsidR="007B6937" w:rsidTr="001B4FC8">
        <w:tc>
          <w:tcPr>
            <w:tcW w:w="2395" w:type="dxa"/>
          </w:tcPr>
          <w:p w:rsidR="007B6937" w:rsidRDefault="00D3771C" w:rsidP="001B4FC8">
            <w:r w:rsidRPr="00D3771C">
              <w:t xml:space="preserve">American Popular Music </w:t>
            </w:r>
            <w:proofErr w:type="spellStart"/>
            <w:r w:rsidRPr="00D3771C">
              <w:t>Culture</w:t>
            </w:r>
            <w:proofErr w:type="spellEnd"/>
          </w:p>
        </w:tc>
        <w:tc>
          <w:tcPr>
            <w:tcW w:w="2407" w:type="dxa"/>
          </w:tcPr>
          <w:p w:rsidR="007B6937" w:rsidRDefault="007B6937" w:rsidP="001B4FC8">
            <w:r>
              <w:t xml:space="preserve">dr hab. </w:t>
            </w:r>
            <w:r w:rsidR="00D3771C">
              <w:t>T. Łysak, prof. UW</w:t>
            </w:r>
          </w:p>
        </w:tc>
        <w:tc>
          <w:tcPr>
            <w:tcW w:w="2229" w:type="dxa"/>
          </w:tcPr>
          <w:p w:rsidR="007B6937" w:rsidRDefault="00D3771C" w:rsidP="001B4FC8">
            <w:r>
              <w:t>30</w:t>
            </w:r>
          </w:p>
        </w:tc>
        <w:tc>
          <w:tcPr>
            <w:tcW w:w="2031" w:type="dxa"/>
          </w:tcPr>
          <w:p w:rsidR="007B6937" w:rsidRDefault="007B6937" w:rsidP="001B4FC8">
            <w:r>
              <w:t>j. angielski</w:t>
            </w:r>
          </w:p>
        </w:tc>
      </w:tr>
      <w:tr w:rsidR="00D3771C" w:rsidTr="00D3771C">
        <w:trPr>
          <w:trHeight w:val="797"/>
        </w:trPr>
        <w:tc>
          <w:tcPr>
            <w:tcW w:w="2395" w:type="dxa"/>
          </w:tcPr>
          <w:p w:rsidR="00D3771C" w:rsidRPr="00D3771C" w:rsidRDefault="0078029A" w:rsidP="001B4FC8">
            <w:r w:rsidRPr="0078029A">
              <w:t xml:space="preserve">The Age of </w:t>
            </w:r>
            <w:proofErr w:type="spellStart"/>
            <w:r w:rsidRPr="0078029A">
              <w:t>Totalitarianism</w:t>
            </w:r>
            <w:proofErr w:type="spellEnd"/>
            <w:r w:rsidRPr="0078029A">
              <w:t xml:space="preserve">: </w:t>
            </w:r>
            <w:proofErr w:type="spellStart"/>
            <w:r w:rsidRPr="0078029A">
              <w:t>Politics</w:t>
            </w:r>
            <w:proofErr w:type="spellEnd"/>
            <w:r w:rsidRPr="0078029A">
              <w:t xml:space="preserve">, </w:t>
            </w:r>
            <w:proofErr w:type="spellStart"/>
            <w:r w:rsidRPr="0078029A">
              <w:t>Society</w:t>
            </w:r>
            <w:proofErr w:type="spellEnd"/>
            <w:r w:rsidRPr="0078029A">
              <w:t xml:space="preserve"> &amp; </w:t>
            </w:r>
            <w:proofErr w:type="spellStart"/>
            <w:r w:rsidRPr="0078029A">
              <w:t>Culture</w:t>
            </w:r>
            <w:proofErr w:type="spellEnd"/>
          </w:p>
        </w:tc>
        <w:tc>
          <w:tcPr>
            <w:tcW w:w="2407" w:type="dxa"/>
          </w:tcPr>
          <w:p w:rsidR="00D3771C" w:rsidRDefault="0078029A" w:rsidP="001B4FC8">
            <w:r>
              <w:t>dr P. Podemski</w:t>
            </w:r>
          </w:p>
        </w:tc>
        <w:tc>
          <w:tcPr>
            <w:tcW w:w="2229" w:type="dxa"/>
          </w:tcPr>
          <w:p w:rsidR="00D3771C" w:rsidRDefault="00D3771C" w:rsidP="001B4FC8">
            <w:r>
              <w:t>30</w:t>
            </w:r>
          </w:p>
        </w:tc>
        <w:tc>
          <w:tcPr>
            <w:tcW w:w="2031" w:type="dxa"/>
          </w:tcPr>
          <w:p w:rsidR="00D3771C" w:rsidRDefault="0078029A" w:rsidP="001B4FC8">
            <w:r>
              <w:t>j. angielski</w:t>
            </w:r>
          </w:p>
        </w:tc>
      </w:tr>
    </w:tbl>
    <w:p w:rsidR="009010F3" w:rsidRPr="00A936C2" w:rsidRDefault="009010F3" w:rsidP="00A936C2">
      <w:pPr>
        <w:rPr>
          <w:b/>
          <w:u w:val="single"/>
        </w:rPr>
      </w:pPr>
      <w:bookmarkStart w:id="0" w:name="_GoBack"/>
      <w:bookmarkEnd w:id="0"/>
    </w:p>
    <w:sectPr w:rsidR="009010F3" w:rsidRPr="00A9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924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3B5"/>
    <w:multiLevelType w:val="hybridMultilevel"/>
    <w:tmpl w:val="655C0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F7CC6"/>
    <w:multiLevelType w:val="hybridMultilevel"/>
    <w:tmpl w:val="BEBCD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73081"/>
    <w:multiLevelType w:val="hybridMultilevel"/>
    <w:tmpl w:val="27E03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7"/>
    <w:rsid w:val="0008301B"/>
    <w:rsid w:val="002072D6"/>
    <w:rsid w:val="00224BD5"/>
    <w:rsid w:val="002D1329"/>
    <w:rsid w:val="0038031C"/>
    <w:rsid w:val="00495587"/>
    <w:rsid w:val="00515044"/>
    <w:rsid w:val="005D64AC"/>
    <w:rsid w:val="00651378"/>
    <w:rsid w:val="007533CE"/>
    <w:rsid w:val="0078029A"/>
    <w:rsid w:val="007B6937"/>
    <w:rsid w:val="008C18EB"/>
    <w:rsid w:val="009010F3"/>
    <w:rsid w:val="00944E6E"/>
    <w:rsid w:val="009629C1"/>
    <w:rsid w:val="00A936C2"/>
    <w:rsid w:val="00AC5C69"/>
    <w:rsid w:val="00BE55D5"/>
    <w:rsid w:val="00C06CBF"/>
    <w:rsid w:val="00C0788E"/>
    <w:rsid w:val="00D3771C"/>
    <w:rsid w:val="00E450B3"/>
    <w:rsid w:val="00F6417E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43B8F"/>
  <w15:chartTrackingRefBased/>
  <w15:docId w15:val="{ECFD6524-B07F-435A-B0C1-E355F5B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87"/>
    <w:pPr>
      <w:ind w:left="720"/>
      <w:contextualSpacing/>
    </w:pPr>
  </w:style>
  <w:style w:type="table" w:styleId="Tabela-Siatka">
    <w:name w:val="Table Grid"/>
    <w:basedOn w:val="Standardowy"/>
    <w:uiPriority w:val="39"/>
    <w:rsid w:val="00495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E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E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4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Justyna Pomykała</cp:lastModifiedBy>
  <cp:revision>21</cp:revision>
  <dcterms:created xsi:type="dcterms:W3CDTF">2023-05-15T18:56:00Z</dcterms:created>
  <dcterms:modified xsi:type="dcterms:W3CDTF">2024-11-15T13:51:00Z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90484f34-8cb7-40a8-8f5b-e682a3a47a16</vt:lpwstr>
  </property>
</Properties>
</file>